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SGK İş Kazası Sayılmama Kararına İtiraz Dilekçesi</w:t>
      </w:r>
    </w:p>
    <w:p>
      <w:pPr>
        <w:jc w:val="center"/>
      </w:pPr>
      <w:r>
        <w:rPr>
          <w:i/>
        </w:rPr>
        <w:t>5510 m.13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Kararı veren Sosyal Güvenlik İl Müdürlüğü veya Sosyal Güvenlik Merkezi; devamında iş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Ret tebliğinde belirtilen idari başvuru süresi izlenmeli; iş kazasının tespiti ve buna bağlı haklarda zamanaşımı ile dava koşulları ayrıca değerlendirilmelidir.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5510 m.13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olayın 5510 sayılı Kanun 13 kapsamında iş kazası sayılması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KARARI VEREN SOSYAL GÜVENLİK İL MÜDÜRLÜĞÜ VEYA SOSYAL GÜVENLİK MERKEZİ; DEVAMINDA İŞ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sgk iş kazası sayılmama kararına itiraz dilekçesi kapsamında, aşağıda açıklanan somut olay ve ekli belgelere dayanılarak olayın 5510 sayılı Kanun 13 kapsamında iş kazası sayılması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Olay ile işin yürütümü arasındaki bağ, tutanak, sağlık kayıtları, tanık ve çalışma çizelgesiyle kanıtlanmaktadır.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5510 sayılı Kanun 13, iş kazası sayılan hâlleri tek tek belirler. Karar; olayın işyerinde, iş nedeniyle, görevle başka yere gönderilme sırasında veya kanunda sayılan diğer bağlantılar içinde gerçekleşip gerçekleşmediğine göre kurulmalıdır.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Ret tebliğinde belirtilen idari başvuru süresi izlenmeli; iş kazasının tespiti ve buna bağlı haklarda zamanaşımı ile dava koşulları ayrıca değerlendirilmelidir. Başvuru Kararı veren Sosyal Güvenlik İl Müdürlüğü veya Sosyal Güvenlik Merkezi; devamında iş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5510 sayılı Kanun 13, iş kazası sayılan hâlleri tek tek belirler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SGK ret kararı</w:t>
      </w:r>
    </w:p>
    <w:p>
      <w:r>
        <w:t>2. İş kazası bildirim formu</w:t>
      </w:r>
    </w:p>
    <w:p>
      <w:r>
        <w:t>3. Hastane ve adli raporlar</w:t>
      </w:r>
    </w:p>
    <w:p>
      <w:r>
        <w:t>4. İşyeri tutanağı</w:t>
      </w:r>
    </w:p>
    <w:p>
      <w:r>
        <w:t>5. Vardiya kaydı ve tanık listesi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Olayın 5510 sayılı Kanun 13 kapsamında iş kazası sayılması,</w:t>
      </w:r>
    </w:p>
    <w:p>
      <w:r>
        <w:t>2. SGK kayıtlarının düzeltilmesi,</w:t>
      </w:r>
    </w:p>
    <w:p>
      <w:r>
        <w:t>3. Sigorta haklarının değerlendirilmesi,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https://www.mevzuat.gov.tr/mevzuatmetin/1.5.5510.pdf</w:t>
      </w:r>
    </w:p>
    <w:p>
      <w:r>
        <w:t>https://www.sgk.gov.tr/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İş Kazası Sayılmama Kararına İtiraz Dilekçesi</dc:title>
  <dc:subject>5510 m.13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