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 YETKİLİ BİRİMİNE</w:t>
      </w:r>
    </w:p>
    <w:p>
      <w:pPr/>
      <w:r>
        <w:rPr>
          <w:b/>
        </w:rPr>
        <w:t>Başvuran:</w:t>
      </w:r>
      <w:r>
        <w:rPr>
          <w:b w:val="0"/>
        </w:rPr>
        <w:t xml:space="preserve"> [Ad soyad / çalışan numarası]</w:t>
      </w:r>
      <w:r>
        <w:br/>
      </w:r>
      <w:r>
        <w:rPr>
          <w:b/>
        </w:rPr>
        <w:t>İşyeri, bölüm ve görev:</w:t>
      </w:r>
      <w:r>
        <w:rPr>
          <w:b w:val="0"/>
        </w:rPr>
        <w:t xml:space="preserve"> [Doldurunuz]</w:t>
      </w:r>
      <w:r>
        <w:br/>
      </w:r>
      <w:r>
        <w:rPr>
          <w:b/>
        </w:rPr>
        <w:t>İletişim:</w:t>
      </w:r>
      <w:r>
        <w:rPr>
          <w:b w:val="0"/>
        </w:rPr>
        <w:t xml:space="preserve"> [Doldurunuz]</w:t>
      </w:r>
    </w:p>
    <w:p>
      <w:pPr/>
      <w:r>
        <w:rPr>
          <w:b/>
        </w:rPr>
        <w:t>Konu:</w:t>
      </w:r>
      <w:r>
        <w:rPr>
          <w:b w:val="0"/>
        </w:rPr>
        <w:t xml:space="preserve"> 4857 sayılı İş Kanunu m.67 ve m.68 uyarınca ara dinlenmesinin fiilen kullandırılması ve çalışma düzeninin bildirilmesi talebidir.</w:t>
      </w:r>
    </w:p>
    <w:p>
      <w:pPr/>
      <w:r>
        <w:rPr>
          <w:b/>
        </w:rPr>
        <w:t>Açıklamalar:</w:t>
      </w:r>
      <w:r>
        <w:br/>
      </w:r>
      <w:r>
        <w:rPr>
          <w:b w:val="0"/>
        </w:rPr>
        <w:t>1. İşyerinizde [görev] olarak çalışıyorum. Başvuruya konu günlerdeki çalışma başlangıç ve bitiş saatlerim ile ilan edilen dinlenme saatleri ekli günlük kayıtta gösterilmiştir.</w:t>
      </w:r>
    </w:p>
    <w:p>
      <w:pPr/>
      <w:r>
        <w:rPr>
          <w:b w:val="0"/>
        </w:rPr>
        <w:t>2. [Tarih / tarihler] günlerinde ilan edilen [saat aralığı] dinlenmesini [görev devri yapılmaması / verilen iş / somut diğer neden] nedeniyle [gerçekte kullanılan dakika ve saatler] şeklinde kullanabildim. Bu sırada devam eden görevim [somut açıklama]dır. Dayanak kayıtlar [varsa belge adı ve tarih] olarak eklenmiştir.</w:t>
      </w:r>
    </w:p>
    <w:p>
      <w:pPr/>
      <w:r>
        <w:rPr>
          <w:b w:val="0"/>
        </w:rPr>
        <w:t>3. Günlük çalışma sürelerime uygun kanuni ara dinlenmesinin fiilen kullandırılmasını istiyorum. Dinlenme sırasında görevimin sürdürülmesini gerektirmeyecek iş organizasyonunun yapılmasını, gerekiyorsa görev devrinin düzenlenmesini ve çalışma ile dinlenme saatlerinin tarafıma duyurulmasını talep ediyorum.</w:t>
      </w:r>
    </w:p>
    <w:p>
      <w:pPr/>
      <w:r>
        <w:rPr>
          <w:b/>
        </w:rPr>
        <w:t>Sonuç ve talep:</w:t>
      </w:r>
      <w:r>
        <w:rPr>
          <w:b w:val="0"/>
        </w:rPr>
        <w:t xml:space="preserve"> 4857 m.68'e uygun gerçek dinlenme imkânının sağlanmasını, uygulama düzeninin m.67 uyarınca bildirilmesini ve [talep ediliyorsa: ekli kayıtta belirtilen tarih ve satırlardaki fiilen kullanılmamış mola kayıtlarının gerçek duruma göre düzeltilmesini] talep ederim. Bu başvuru iş sözleşmemi sona erdirme veya doğmuş haklarımdan vazgeçme beyanı içermez.</w:t>
      </w:r>
    </w:p>
    <w:p>
      <w:pPr/>
      <w:r>
        <w:rPr>
          <w:b/>
        </w:rPr>
        <w:t>Ekler:</w:t>
      </w:r>
      <w:r>
        <w:rPr>
          <w:b w:val="0"/>
        </w:rPr>
        <w:t xml:space="preserve"> 1. Günlük çalışma ve dinlenme kaydı. 2. [Fiilen sunulan diğer belgeler.]</w:t>
      </w:r>
    </w:p>
    <w:p>
      <w:pPr>
        <w:jc w:val="right"/>
      </w:pPr>
      <w:r>
        <w:rPr>
          <w:b w:val="0"/>
        </w:rPr>
        <w:t>[Tarih]</w:t>
      </w:r>
      <w:r>
        <w:br/>
      </w:r>
      <w:r>
        <w:rPr>
          <w:b w:val="0"/>
        </w:rPr>
        <w:t>[Ad soyad]</w:t>
      </w:r>
      <w:r>
        <w:br/>
      </w:r>
      <w:r>
        <w:rPr>
          <w:b w:val="0"/>
        </w:rPr>
        <w:t>[İmza]</w:t>
      </w:r>
    </w:p>
    <w:p>
      <w:r>
        <w:br w:type="page"/>
      </w:r>
    </w:p>
    <w:p>
      <w:pPr>
        <w:pStyle w:val="Title"/>
      </w:pPr>
      <w:r>
        <w:t>Günlük çalışma ve dinlenme kaydı</w:t>
      </w:r>
    </w:p>
    <w:p>
      <w:r>
        <w:t>Her gün için ayrı doldurun. Gerektiğinde bu sayfayı çoğaltıp başvuruya ekleyin. Bilmediğiniz saati tahminle kesinleştirmeyin. Bu kayıt resmî puantajın yerine geçmez.</w:t>
      </w:r>
    </w:p>
    <w:p>
      <w:pPr>
        <w:pStyle w:val="Heading2"/>
      </w:pPr>
      <w:r>
        <w:t>Gün ve çalışma bilgisi</w:t>
      </w:r>
    </w:p>
    <w:p>
      <w:r>
        <w:t>Çalışan / bölüm / görev: [Doldurunuz]</w:t>
        <w:br/>
        <w:t>Olay tarihi: [Doldurunuz]</w:t>
        <w:br/>
        <w:t>İşe başlama ve bitiş: [Saatler]</w:t>
        <w:br/>
        <w:t>İlan edilen mola: [Başlangıç ve bitiş]</w:t>
        <w:br/>
        <w:t>Duyurunun kaynağı ve tarihi: [Vardiya listesi vb.]</w:t>
      </w:r>
    </w:p>
    <w:p>
      <w:pPr>
        <w:pStyle w:val="Heading2"/>
      </w:pPr>
      <w:r>
        <w:t>Gerçek kullanım</w:t>
      </w:r>
    </w:p>
    <w:p>
      <w:r>
        <w:t>Görevden ayrılma saati: [Doldurunuz]</w:t>
        <w:br/>
        <w:t>Göreve dönüş saati: [Doldurunuz]</w:t>
        <w:br/>
        <w:t>Birden fazla ara varsa her birinin saatleri: [Doldurunuz]</w:t>
        <w:br/>
        <w:t>Gerçek toplam dinlenme: [Dakika]</w:t>
        <w:br/>
        <w:t>Dinlenmeyi kesen veya engelleyen görev: [Somut olay]</w:t>
        <w:br/>
        <w:t>Görev devri saati ve kaydı: [Varsa]</w:t>
      </w:r>
    </w:p>
    <w:p>
      <w:pPr>
        <w:pStyle w:val="Heading2"/>
      </w:pPr>
      <w:r>
        <w:t>Dayanak ve kayıt düzeltmesi</w:t>
      </w:r>
    </w:p>
    <w:p>
      <w:r>
        <w:t>İş talimatının tarihi / kanalı / içeriği: [Varsa]</w:t>
        <w:br/>
        <w:t>Vardiya veya görev teslim belgesi: [Adı ve tarihi]</w:t>
        <w:br/>
        <w:t>Diğer ilgili belge: [Doldurunuz]</w:t>
        <w:br/>
        <w:t>Puantajda yanlış olduğu bildirilen satır: [Tarih ve içerik]</w:t>
        <w:br/>
        <w:t>Talep edilen doğru kayıt: [Gerçek bilgi]</w:t>
        <w:br/>
        <w:t>Belge ek numarası: [Doldurunuz]</w:t>
      </w:r>
    </w:p>
    <w:p>
      <w:r>
        <w:t>Mola kısmen kullanıldıysa tamamı hiç kullanılmadı yazmayın. İş bekleme ile gerçek dinlenmeyi ayırın. İlgisiz müşteri veya çalışan verilerini eklemeyin.</w:t>
      </w:r>
    </w:p>
    <w:p>
      <w:r>
        <w:br w:type="page"/>
      </w:r>
    </w:p>
    <w:p>
      <w:pPr>
        <w:pStyle w:val="Title"/>
      </w:pPr>
      <w:r>
        <w:t>Cevap ve uygulama takip formu</w:t>
      </w:r>
    </w:p>
    <w:p>
      <w:r>
        <w:t>Bu sayfa başvuranda kalır. Yeni vardiyalarda gerçekleşen durumu kaydedin. Ücret alacağı hesabı veya fesih bildirimi değildir.</w:t>
      </w:r>
    </w:p>
    <w:p>
      <w:pPr>
        <w:pStyle w:val="Heading2"/>
      </w:pPr>
      <w:r>
        <w:t>Başvuru takibi</w:t>
      </w:r>
    </w:p>
    <w:p>
      <w:r>
        <w:t>Başvuru tarihi: [Doldurunuz]</w:t>
        <w:br/>
        <w:t>Teslim edilen birim / ulaşma kaydı: [Doldurunuz]</w:t>
        <w:br/>
        <w:t>Sunulan ekler ve sürüm tarihi: [Doldurunuz]</w:t>
        <w:br/>
        <w:t>Cevabın tarihi ve kaynağı: [Varsa]</w:t>
        <w:br/>
        <w:t>Cevapta açıklanan düzenleme: [Doldurunuz]</w:t>
      </w:r>
    </w:p>
    <w:p>
      <w:pPr>
        <w:pStyle w:val="Heading2"/>
      </w:pPr>
      <w:r>
        <w:t>Yeni uygulama</w:t>
      </w:r>
    </w:p>
    <w:p>
      <w:r>
        <w:t>İlk uygulama tarihi: [Doldurunuz]</w:t>
        <w:br/>
        <w:t>Bildirilen dinlenme saatleri: [Doldurunuz]</w:t>
        <w:br/>
        <w:t>Görev devri veya işi durdurma düzeni: [Doldurunuz]</w:t>
        <w:br/>
        <w:t>Gerçekleşen dinlenme saatleri: [Doldurunuz]</w:t>
        <w:br/>
        <w:t>Toplam dinlenme ve varsa bölümler: [Doldurunuz]</w:t>
        <w:br/>
        <w:t>Devam eden somut sorun: [Varsa]</w:t>
      </w:r>
    </w:p>
    <w:p>
      <w:pPr>
        <w:pStyle w:val="Heading2"/>
      </w:pPr>
      <w:r>
        <w:t>Sonuç ve devam kaydı</w:t>
      </w:r>
    </w:p>
    <w:p>
      <w:r>
        <w:t>Sonuç: [Karşılandı / kısmen karşılandı / karşılanmadı]</w:t>
        <w:br/>
        <w:t>Geçmiş kayıt düzeltmesi yapıldı mı? [Sonuç]</w:t>
        <w:br/>
        <w:t>Eksik kalan işlem: [Doldurunuz]</w:t>
        <w:br/>
        <w:t>Takip başvurusunun tarihi ve konusu: [Varsa]</w:t>
        <w:br/>
        <w:t>Yeni ek veya belge: [Adı ve tarihi]</w:t>
      </w:r>
    </w:p>
    <w:p>
      <w:r>
        <w:rPr>
          <w:sz w:val="20"/>
        </w:rPr>
        <w:t>Yetişkin işçide 4857 m.68: 4 saat ve altı için en az 15 dakika; 4 saati aşan ve 7,5 saat dâhil çalışma için 30 dakika; 7,5 saati aşan çalışma için 60 dakika. Aralıksız kullanım esastır; sözleşmeyle bölünme kanundaki şartlara bağlıdır. M.67 duyuruyu, m.66/1-c göreve hazır beklemeyi düzenler. Çocuk ve genç işçilerin özel kuralları ayrıdır.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 dinlenmesinin kullandırılması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