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[SATICI/SAĞLAYICININ TAM UNVANINA]</w:t>
      </w:r>
    </w:p>
    <w:p>
      <w:pPr>
        <w:keepLines/>
      </w:pPr>
      <w:r>
        <w:rPr>
          <w:b/>
        </w:rPr>
        <w:t>BİLDİRİMİ YAPAN:</w:t>
      </w:r>
      <w:r>
        <w:rPr>
          <w:b w:val="0"/>
        </w:rPr>
        <w:t xml:space="preserve"> [Ad soyad, adres, iletişim]</w:t>
      </w:r>
      <w:r>
        <w:br/>
      </w:r>
      <w:r>
        <w:rPr>
          <w:b/>
        </w:rPr>
        <w:t>MUHATAP:</w:t>
      </w:r>
      <w:r>
        <w:rPr>
          <w:b w:val="0"/>
        </w:rPr>
        <w:t xml:space="preserve"> [Unvan ve adres]</w:t>
      </w:r>
      <w:r>
        <w:br/>
      </w:r>
      <w:r>
        <w:rPr>
          <w:b/>
        </w:rPr>
        <w:t>SÖZLEŞME:</w:t>
      </w:r>
      <w:r>
        <w:rPr>
          <w:b w:val="0"/>
        </w:rPr>
        <w:t xml:space="preserve"> [Tarih, numara, tesis ve kullanım dönemi]</w:t>
      </w:r>
      <w:r>
        <w:br/>
      </w:r>
      <w:r>
        <w:rPr>
          <w:b/>
        </w:rPr>
        <w:t>KONU:</w:t>
      </w:r>
      <w:r>
        <w:rPr>
          <w:b w:val="0"/>
        </w:rPr>
        <w:t xml:space="preserve"> Şahsi kullanım hakkı veren devre tatil sözleşmesinden kanuni sürede cayma bildirimi.</w:t>
      </w:r>
    </w:p>
    <w:p>
      <w:pPr>
        <w:keepLines/>
      </w:pPr>
      <w:r>
        <w:rPr>
          <w:b/>
        </w:rPr>
        <w:t>AÇIKLAMALAR VE CAYMA BEYANI</w:t>
      </w:r>
    </w:p>
    <w:p>
      <w:pPr>
        <w:keepLines/>
      </w:pPr>
      <w:r>
        <w:rPr>
          <w:b w:val="0"/>
        </w:rPr>
        <w:t>1. [Tarih] tarihinde tarafınızla [tesis, kullanım dönemi ve hak] konulu, yukarıda numarası belirtilen devre tatil sözleşmesi kurulmuştur. Sözleşme tapuda devre mülk hakkı kurulmasına değil, şahsi kullanım hakkına ilişkindir.</w:t>
      </w:r>
    </w:p>
    <w:p>
      <w:pPr>
        <w:keepLines/>
      </w:pPr>
      <w:r>
        <w:rPr>
          <w:b w:val="0"/>
        </w:rPr>
        <w:t>2. 6502 sayılı Kanun m.50/6 ve Devre Tatil ve Uzun Süreli Tatil Hizmeti Sözleşmeleri Yönetmeliği m.7–8 uyarınca, sözleşmenin kurulmasından itibaren on dört günlük kanuni süre içinde, gerekçe göstermeden ve cezai şart ödemeden sözleşmeden CAYDIĞIMI açıkça bildiriyorum.</w:t>
      </w:r>
    </w:p>
    <w:p>
      <w:pPr>
        <w:keepLines/>
      </w:pPr>
      <w:r>
        <w:rPr>
          <w:b w:val="0"/>
        </w:rPr>
        <w:t>3. Cayma süresi içinde tahsil edilen [tarih, tutar ve ödeme bilgisi] bedelin [alıcı/IBAN] hesabına derhâl iadesini talep ediyorum. Tarafınıza verilen [adet, tutar, vade ve numara] borç belgelerinin asıllarının iadesini istiyorum.</w:t>
      </w:r>
    </w:p>
    <w:p>
      <w:pPr>
        <w:keepLines/>
      </w:pPr>
      <w:r>
        <w:rPr>
          <w:b w:val="0"/>
        </w:rPr>
        <w:t>4. Bu sözleşmeyle bağlantılı [varsa yeniden satış/değişim sözleşmesinin tarih ve numarası] sözleşmesinin de m.50/6 ve Yönetmelik m.8/4 gereğince kendiliğinden sona erdiğini bildiriyorum. Cayma öncesi sunulan hizmet için Yönetmelik m.9/2 uyarınca bedel talep edilemez.</w:t>
      </w:r>
    </w:p>
    <w:p>
      <w:pPr>
        <w:keepLines/>
      </w:pPr>
      <w:r>
        <w:rPr>
          <w:b/>
        </w:rPr>
        <w:t>SONUÇ:</w:t>
      </w:r>
      <w:r>
        <w:rPr>
          <w:b w:val="0"/>
        </w:rPr>
        <w:t xml:space="preserve"> Cayma beyanım doğrultusunda tahsilat ve borçlandırma işlemlerinin durdurulmasını, yukarıdaki iade işlemlerinin tamamlanmasını ve sonucun yazılı bildirilmesini talep ederim.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[Sözleşme ve ön bilgilendirme, ödeme belgeleri, borç belgeleri listesi, varsa bağlantılı sözleşmeler]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Bildirimde bulunan: [Ad soyad]</w:t>
      </w:r>
      <w:r>
        <w:br/>
      </w:r>
      <w:r>
        <w:rPr>
          <w:b w:val="0"/>
        </w:rPr>
        <w:t>[Kâğıt üzerinde gönderiliyorsa imza]</w:t>
      </w:r>
    </w:p>
    <w:sectPr w:rsidR="00FC693F" w:rsidRPr="0006063C" w:rsidSect="00034616">
      <w:footerReference w:type="default" r:id="rId9"/>
      <w:pgSz w:w="11906" w:h="16838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00" w:line="252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00" w:line="252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Devre Tatil Cayma Bildirimi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