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Gelir tablosu ve bilanço sureti talep dilekçesi</w:t>
      </w:r>
    </w:p>
    <w:p>
      <w:pPr>
        <w:keepNext/>
        <w:keepLines/>
        <w:jc w:val="center"/>
      </w:pPr>
      <w:r>
        <w:rPr>
          <w:b/>
        </w:rPr>
        <w:t>[ANONİM ŞİRKETİN TAM UNVANI] YÖNETİM KURULUNA</w:t>
      </w:r>
    </w:p>
    <w:p>
      <w:pPr>
        <w:keepLines/>
      </w:pPr>
      <w:r>
        <w:rPr>
          <w:b/>
        </w:rPr>
        <w:t>Başvuran pay sahibi:</w:t>
      </w:r>
      <w:r>
        <w:rPr>
          <w:b w:val="0"/>
        </w:rPr>
        <w:t xml:space="preserve"> [Ad soyad, kimlik, adres ve iletişim]</w:t>
      </w:r>
      <w:r>
        <w:br/>
      </w:r>
      <w:r>
        <w:rPr>
          <w:b/>
        </w:rPr>
        <w:t>Şirket:</w:t>
      </w:r>
      <w:r>
        <w:rPr>
          <w:b w:val="0"/>
        </w:rPr>
        <w:t xml:space="preserve"> [Unvan, merkez, MERSİS ve sicil numarası]</w:t>
      </w:r>
      <w:r>
        <w:br/>
      </w:r>
      <w:r>
        <w:rPr>
          <w:b/>
        </w:rPr>
        <w:t>Pay kaydı:</w:t>
      </w:r>
      <w:r>
        <w:rPr>
          <w:b w:val="0"/>
        </w:rPr>
        <w:t xml:space="preserve"> [Nama yazılı pay grubu, adet, itibari değer ve güncel defter kaydı]</w:t>
      </w:r>
      <w:r>
        <w:br/>
      </w:r>
      <w:r>
        <w:rPr>
          <w:b/>
        </w:rPr>
        <w:t>Konu:</w:t>
      </w:r>
      <w:r>
        <w:rPr>
          <w:b w:val="0"/>
        </w:rPr>
        <w:t xml:space="preserve"> TTK 437/1 uyarınca belirli dönem gelir tablosu ve bilançonun şirket gideriyle suretinin verilmesi talebidir.</w:t>
      </w:r>
    </w:p>
    <w:p>
      <w:pPr>
        <w:keepNext/>
        <w:keepLines/>
      </w:pPr>
      <w:r>
        <w:rPr>
          <w:b/>
        </w:rPr>
        <w:t>AÇIKLAMALAR</w:t>
      </w:r>
    </w:p>
    <w:p>
      <w:pPr>
        <w:keepLines/>
      </w:pPr>
      <w:r>
        <w:rPr>
          <w:b w:val="0"/>
        </w:rPr>
        <w:t>1. Halka açık olmayan şirketin kayden izlenmeyen nama yazılı paylarının güncel pay defterinde kayıtlı sahibiyim. Başvuruyu yönetim kurulu üyesi veya denetçi sıfatıyla değil, kendi pay sahipliği hakkımla yapıyorum. İlgili kayıt ve kimlik bilgileri ekte sunulmuştur.</w:t>
      </w:r>
    </w:p>
    <w:p>
      <w:pPr>
        <w:keepLines/>
      </w:pPr>
      <w:r>
        <w:rPr>
          <w:b w:val="0"/>
        </w:rPr>
        <w:t>2. Şirketin [gerçek başlangıç ve bitiş] hesap dönemine ait tabloları hazırlanmış olup [gerçek genel kurul tarihi] toplantısının [ilgili mali tablo gündem maddesi] kapsamındadır. Çağrı ve gündem belgesi sunulmuştur.</w:t>
      </w:r>
    </w:p>
    <w:p>
      <w:pPr>
        <w:keepLines/>
      </w:pPr>
      <w:r>
        <w:rPr>
          <w:b w:val="0"/>
        </w:rPr>
        <w:t>3. Talebim yalnız belirtilen dönemin gelir tablosunun ve [gerçek bilanço günü] tarihli şirket bilançosunun birer suretidir. Başka dönem, başka grup şirketi veya bütün ticari defter/yazışma arşivinin teslimini bu dilekçede istemiyorum.</w:t>
      </w:r>
    </w:p>
    <w:p>
      <w:pPr>
        <w:keepLines/>
      </w:pPr>
      <w:r>
        <w:rPr>
          <w:b w:val="0"/>
        </w:rPr>
        <w:t>4. TTK 437/1 her pay sahibinin gelir tablosuyla bilançonun suretini gideri şirkete ait olmak üzere isteyebileceğini düzenler. Hazırlanmış iki belgenin okunabilir ve eksiksiz suretlerinin bu doğrudan hak kapsamında verilmesini istiyorum.</w:t>
      </w:r>
    </w:p>
    <w:p>
      <w:r>
        <w:br w:type="page"/>
      </w:r>
    </w:p>
    <w:p>
      <w:pPr>
        <w:keepLines/>
      </w:pPr>
      <w:r>
        <w:rPr>
          <w:b w:val="0"/>
        </w:rPr>
        <w:t>5. Suretleri şirketin [gerçek merkez adresi] adresinde kendi adıma teslim almak üzere uygun gerçek teslim tarih ve saatinin [iletişim bilgisi] üzerinden bildirilmesini talep ediyorum. İlgili belgelerin şirket ve dönem başlıkları ile tüm sayfalarının korunmasını istiyorum.</w:t>
      </w:r>
    </w:p>
    <w:p>
      <w:pPr>
        <w:keepLines/>
      </w:pPr>
      <w:r>
        <w:rPr>
          <w:b w:val="0"/>
        </w:rPr>
        <w:t>6. Bu başvuru iki belge sureti için ilk istemimdir. Daha önce gerçekleşmiş ret veya açılmış mahkeme başvurusu bildirmiyorum. Teslim kayıtlarında hangi iki belgenin hangi döneme ilişkin verildiğinin açık gösterilmesini talep ediyorum.</w:t>
      </w:r>
    </w:p>
    <w:p>
      <w:pPr>
        <w:keepLines/>
      </w:pPr>
      <w:r>
        <w:rPr>
          <w:b/>
        </w:rPr>
        <w:t>HUKUKİ DAYANAK:</w:t>
      </w:r>
      <w:r>
        <w:rPr>
          <w:b w:val="0"/>
        </w:rPr>
        <w:t xml:space="preserve"> 6102 sayılı Türk Ticaret Kanunu m.437/1 ve m.437/6; hazırlanmış tabloların niteliği bakımından m.514 ve m.515.</w:t>
      </w:r>
    </w:p>
    <w:p>
      <w:pPr>
        <w:keepLines/>
      </w:pPr>
      <w:r>
        <w:rPr>
          <w:b/>
        </w:rPr>
        <w:t>SONUÇ VE TALEP:</w:t>
      </w:r>
      <w:r>
        <w:rPr>
          <w:b w:val="0"/>
        </w:rPr>
        <w:t xml:space="preserve"> Belirtilen hesap döneminin gelir tablosu ile belirtilen bilanço günü bilançosunun birer eksiksiz ve okunabilir suretinin gideri şirkete ait olmak üzere verilmesini; gerçek teslim düzeninin ve verilen belgelerin kaydının tarafıma bildirilmesini talep ederim.</w:t>
      </w:r>
    </w:p>
    <w:p>
      <w:pPr>
        <w:keepLines/>
      </w:pPr>
      <w:r>
        <w:rPr>
          <w:b/>
        </w:rPr>
        <w:t>EKLER:</w:t>
      </w:r>
      <w:r>
        <w:rPr>
          <w:b w:val="0"/>
        </w:rPr>
        <w:t xml:space="preserve"> 1. Güncel kendi pay sahipliği kaydı. 2. Başvuranın kimlik bilgisi. 3. Gerçek genel kurul çağrısı ve gündemi. 4. İlgili hesap dönemi ve tablo başlığını belirleyen mevcut kayıt.</w:t>
      </w:r>
    </w:p>
    <w:p>
      <w:pPr>
        <w:keepNext/>
        <w:keepLines/>
      </w:pPr>
      <w:r>
        <w:rPr>
          <w:b w:val="0"/>
        </w:rPr>
        <w:t>[Gerçek tarih]</w:t>
      </w:r>
      <w:r>
        <w:br/>
      </w:r>
      <w:r>
        <w:rPr>
          <w:b w:val="0"/>
        </w:rPr>
        <w:t>[Pay sahibinin adı ve imzası]</w:t>
      </w:r>
    </w:p>
    <w:p>
      <w:pPr>
        <w:pStyle w:val="Title"/>
        <w:pageBreakBefore/>
      </w:pPr>
      <w:r>
        <w:t>Dilekçeyi tamamlama ve belge kontrolü</w:t>
      </w:r>
    </w:p>
    <w:p>
      <w:r>
        <w:t>Bu sayfa şirkete verilecek nüshadan çıkarılır. Örnek halka açık olmayan anonim şirketin güncel yetişkin nama pay sahibinin kendisi içindir. Tablolar hazırlanmış ve yaklaşan genel kurulun gündemindedir; henüz ret veya dava yoktur.</w:t>
      </w:r>
    </w:p>
    <w:p>
      <w:pPr>
        <w:pStyle w:val="Heading1"/>
      </w:pPr>
      <w:r>
        <w:t>Sıfat</w:t>
      </w:r>
    </w:p>
    <w:p>
      <w:r>
        <w:t>Güncel kendi pay defteri kaydını ve kimliği doğrulayın. Yönetici veya denetçi başvurusu gibi yazmayın.</w:t>
      </w:r>
    </w:p>
    <w:p>
      <w:pPr>
        <w:pStyle w:val="Heading1"/>
      </w:pPr>
      <w:r>
        <w:t>İki belge</w:t>
      </w:r>
    </w:p>
    <w:p>
      <w:r>
        <w:t>Yalnız belirli dönem gelir tablosu ve ilgili bilanço günü bilançosu istenir. Bütün defter arşivini aynı suret hakkına eklemeyin.</w:t>
      </w:r>
    </w:p>
    <w:p>
      <w:pPr>
        <w:pStyle w:val="Heading1"/>
      </w:pPr>
      <w:r>
        <w:t>Dönem</w:t>
      </w:r>
    </w:p>
    <w:p>
      <w:r>
        <w:t>Gerçek başlangıç, bitiş ve bilanço gününü yazın. Her şirketin dönemini otomatik takvim yılı saymayın.</w:t>
      </w:r>
    </w:p>
    <w:p>
      <w:pPr>
        <w:pStyle w:val="Heading1"/>
      </w:pPr>
      <w:r>
        <w:t>Gerçek genel kurul</w:t>
      </w:r>
    </w:p>
    <w:p>
      <w:r>
        <w:t>Çağrı ve mali tablo gündemini eşleştirin. On beş gün hazır tutma düzenidir; ilk isteme sabit cevap süresi değildir.</w:t>
      </w:r>
    </w:p>
    <w:p>
      <w:pPr>
        <w:pStyle w:val="Heading1"/>
      </w:pPr>
      <w:r>
        <w:t>Teslim</w:t>
      </w:r>
    </w:p>
    <w:p>
      <w:r>
        <w:t>Merkez adresi ve kendi iletişiminizi kontrol edin. İki belgenin eksiksiz ve okunabilir suretini şirket gideriyle isteyin; zorunlu olmayan noter şartı eklemeyin.</w:t>
      </w:r>
    </w:p>
    <w:p>
      <w:pPr>
        <w:pStyle w:val="Heading1"/>
      </w:pPr>
      <w:r>
        <w:t>Cevap</w:t>
      </w:r>
    </w:p>
    <w:p>
      <w:r>
        <w:t>İmzalı metin ve ulaşma kaydını saklayın. Ret varsa gerçek tarih ve TTK 437/5 süresini ayrıca izleyin. Suret almak onay veya kâr tahsil istemi değildir.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Gelir tablosu ve bilanço sureti talep dilekçesi</dc:title>
  <dc:subject>TTK 437/1 güncel anonim pay sahibinin hazırlanmış iki mali tablo için ilk şirket giderli suret talebi</dc:subject>
  <dc:creator>Bakırcı &amp; Keskin Hukuk Bürosu</dc:creator>
  <cp:keywords>gelir tablosu, bilanço, suret, TTK 437</cp:keywords>
  <dc:description>generated by python-docx</dc:description>
  <cp:lastModifiedBy/>
  <cp:revision>1</cp:revision>
  <dcterms:created xsi:type="dcterms:W3CDTF">2013-12-23T23:15:00Z</dcterms:created>
  <dcterms:modified xsi:type="dcterms:W3CDTF">2013-12-23T23:15:00Z</dcterms:modified>
  <cp:category/>
</cp:coreProperties>
</file>