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Haciz sonrası lehtarın hayat sigortasına taraf olma bildirimi</w:t>
      </w:r>
    </w:p>
    <w:p>
      <w:pPr>
        <w:keepNext/>
        <w:keepLines/>
        <w:jc w:val="center"/>
      </w:pPr>
      <w:r>
        <w:rPr>
          <w:b/>
        </w:rPr>
        <w:t>[SİGORTACI ŞİRKETİN TAM UNVANI]’NA</w:t>
      </w:r>
    </w:p>
    <w:p>
      <w:pPr>
        <w:keepLines/>
      </w:pPr>
      <w:r>
        <w:rPr>
          <w:b/>
        </w:rPr>
        <w:t>Bildirimde bulunan lehtar:</w:t>
      </w:r>
      <w:r>
        <w:rPr>
          <w:b w:val="0"/>
        </w:rPr>
        <w:t xml:space="preserve"> [Ad soyad, kimlik ve adres]</w:t>
      </w:r>
      <w:r>
        <w:br/>
      </w:r>
      <w:r>
        <w:rPr>
          <w:b/>
        </w:rPr>
        <w:t>Mevcut sigorta ettiren:</w:t>
      </w:r>
      <w:r>
        <w:rPr>
          <w:b w:val="0"/>
        </w:rPr>
        <w:t xml:space="preserve"> [Ad soyad, kimlik ve adres]</w:t>
      </w:r>
      <w:r>
        <w:br/>
      </w:r>
      <w:r>
        <w:rPr>
          <w:b/>
        </w:rPr>
        <w:t>Hayat sözleşmesi:</w:t>
      </w:r>
      <w:r>
        <w:rPr>
          <w:b w:val="0"/>
        </w:rPr>
        <w:t xml:space="preserve"> [Poliçe numarası ve dönem]</w:t>
      </w:r>
      <w:r>
        <w:br/>
      </w:r>
      <w:r>
        <w:rPr>
          <w:b/>
        </w:rPr>
        <w:t>İcra dosyası ve alacaklı:</w:t>
      </w:r>
      <w:r>
        <w:rPr>
          <w:b w:val="0"/>
        </w:rPr>
        <w:t xml:space="preserve"> [Gerçek bilgiler]</w:t>
      </w:r>
      <w:r>
        <w:br/>
      </w:r>
      <w:r>
        <w:rPr>
          <w:b/>
        </w:rPr>
        <w:t>Haczi öğrenme:</w:t>
      </w:r>
      <w:r>
        <w:rPr>
          <w:b w:val="0"/>
        </w:rPr>
        <w:t xml:space="preserve"> [Gerçek tarih ve dayanak]</w:t>
      </w:r>
      <w:r>
        <w:br/>
      </w:r>
      <w:r>
        <w:rPr>
          <w:b/>
        </w:rPr>
        <w:t>Konu:</w:t>
      </w:r>
      <w:r>
        <w:rPr>
          <w:b w:val="0"/>
        </w:rPr>
        <w:t xml:space="preserve"> TTK 1505/1 ve 4 uyarınca sigorta ettirenin onayıyla onun yerine hayat sigortası sözleşmesine taraf olma bildirimidir.</w:t>
      </w:r>
    </w:p>
    <w:p>
      <w:pPr>
        <w:keepNext/>
        <w:keepLines/>
      </w:pPr>
      <w:r>
        <w:rPr>
          <w:b/>
        </w:rPr>
        <w:t>AÇIKLAMALAR</w:t>
      </w:r>
    </w:p>
    <w:p>
      <w:pPr>
        <w:keepLines/>
      </w:pPr>
      <w:r>
        <w:rPr>
          <w:b w:val="0"/>
        </w:rPr>
        <w:t>1. Belirtilen yürürlükteki hayat sigortası sözleşmesinde adı açıkça gösterilmiş lehtarım. Güncel poliçe ve lehtar kaydı ekte sunulmuştur.</w:t>
      </w:r>
    </w:p>
    <w:p>
      <w:pPr>
        <w:keepLines/>
      </w:pPr>
      <w:r>
        <w:rPr>
          <w:b w:val="0"/>
        </w:rPr>
        <w:t>2. [İcra dosyası] kapsamında sigorta ettiren lehine bu hayat sözleşmesinden doğan [belgede gösterilmiş gerçek alacak] kesin olarak haczedilmiştir. Haciz ve sözleşme bağlantısını gösteren belgeler ekte yer almaktadır.</w:t>
      </w:r>
    </w:p>
    <w:p>
      <w:pPr>
        <w:keepLines/>
      </w:pPr>
      <w:r>
        <w:rPr>
          <w:b w:val="0"/>
        </w:rPr>
        <w:t>3. Bu haczi [gerçek öğrenme tarihi] tarihinde [gerçek öğrenme olgusu ve belge] ile öğrendim. TTK 1505/4 kapsamındaki bildirimimi bu tarihten başlayan bir aylık süre içinde şirketinize yöneltiyorum.</w:t>
      </w:r>
    </w:p>
    <w:p>
      <w:pPr>
        <w:keepLines/>
      </w:pPr>
      <w:r>
        <w:rPr>
          <w:b w:val="0"/>
        </w:rPr>
        <w:t>4. Sigorta ettiren [ad soyad], bu hayat sözleşmesinde kendisinin yerine taraf olmama açık onay vermiştir. Sözleşme numarası ve tarafları gösteren gerçek onay beyanı aşağıda yer almaktadır.</w:t>
      </w:r>
    </w:p>
    <w:p>
      <w:r>
        <w:br w:type="page"/>
      </w:r>
    </w:p>
    <w:p>
      <w:pPr>
        <w:keepLines/>
      </w:pPr>
      <w:r>
        <w:rPr>
          <w:b w:val="0"/>
        </w:rPr>
        <w:t>5. TTK 1505/1 uyarınca belirtilen hayat sigortası sözleşmesine mevcut sigorta ettirenin yerine taraf olduğumu bildiriyorum. İlgili taraf kaydının bu bildirim ve onay üzerinden düzenlenmesini talep ediyorum.</w:t>
      </w:r>
    </w:p>
    <w:p>
      <w:pPr>
        <w:keepLines/>
      </w:pPr>
      <w:r>
        <w:rPr>
          <w:b w:val="0"/>
        </w:rPr>
        <w:t>6. TTK 1505/2 uyarınca sözleşmenin sigortacı tarafından feshi halinde haczi uygulatan alacaklının alacağını, sigorta ettirenin sigortacıdan isteyebileceği miktara kadar karşılama yükümlülüğünü dikkate alıyorum. Bu miktarın gerçek hesap dayanaklarının açıklanmasını istiyorum; bu bildirimle haczin kaldırıldığını ileri sürmüyorum.</w:t>
      </w:r>
    </w:p>
    <w:p>
      <w:pPr>
        <w:keepLines/>
      </w:pPr>
      <w:r>
        <w:rPr>
          <w:b/>
        </w:rPr>
        <w:t>HUKUKİ DAYANAK:</w:t>
      </w:r>
      <w:r>
        <w:rPr>
          <w:b w:val="0"/>
        </w:rPr>
        <w:t xml:space="preserve"> 6102 sayılı Türk Ticaret Kanunu m.1505/1, 2 ve 4.</w:t>
      </w:r>
    </w:p>
    <w:p>
      <w:pPr>
        <w:keepLines/>
      </w:pPr>
      <w:r>
        <w:rPr>
          <w:b/>
        </w:rPr>
        <w:t>SONUÇ VE TALEP:</w:t>
      </w:r>
      <w:r>
        <w:rPr>
          <w:b w:val="0"/>
        </w:rPr>
        <w:t xml:space="preserve"> Sigorta ettirenin açık onayıyla ilgili hayat sözleşmesinde kendisinin yerine taraf olma bildirimimin kayda alınmasını; taraf, bildirim adresi, devam eden teminat ve prim kayıtlarının yazılı bildirilmesini; karşılanmayan hususların somut gerekçeyle açıklanmasını talep ederim.</w:t>
      </w:r>
    </w:p>
    <w:p>
      <w:pPr>
        <w:keepLines/>
      </w:pPr>
      <w:r>
        <w:rPr>
          <w:b/>
        </w:rPr>
        <w:t>EKLER:</w:t>
      </w:r>
      <w:r>
        <w:rPr>
          <w:b w:val="0"/>
        </w:rPr>
        <w:t xml:space="preserve"> 1. Güncel poliçe ve lehtar kaydı. 2. Haciz ve ilgili alacağı gösteren belgeler. 3. Gerçek öğrenme tarihinin dayanağı. 4. Varsa sigortacı yazışması. 5. Varsa temsil belgesi.</w:t>
      </w:r>
    </w:p>
    <w:p>
      <w:pPr>
        <w:keepLines/>
      </w:pPr>
      <w:r>
        <w:rPr>
          <w:b w:val="0"/>
        </w:rPr>
        <w:t>[Tarih]</w:t>
      </w:r>
      <w:r>
        <w:br/>
      </w:r>
      <w:r>
        <w:rPr>
          <w:b w:val="0"/>
        </w:rPr>
        <w:t>[Lehtarın veya yetkili temsilcinin adı ve imzası]</w:t>
      </w:r>
    </w:p>
    <w:p>
      <w:pPr>
        <w:keepLines/>
      </w:pPr>
      <w:r>
        <w:rPr>
          <w:b/>
        </w:rPr>
        <w:t>SİGORTA ETTİRENİN AÇIK ONAYI:</w:t>
      </w:r>
      <w:r>
        <w:rPr>
          <w:b w:val="0"/>
        </w:rPr>
        <w:t xml:space="preserve"> Sigorta ettireni bulunduğum [poliçe numarası] hayat sözleşmesinde adı gösterilmiş lehtar [ad soyad] kişinin TTK 1505/1 kapsamında benim yerime sözleşmeye taraf olmasına onay veriyorum.</w:t>
      </w:r>
      <w:r>
        <w:br/>
      </w:r>
      <w:r>
        <w:rPr>
          <w:b w:val="0"/>
        </w:rPr>
        <w:t>[Gerçek tarih, sigorta ettirenin adı ve imzası]</w:t>
      </w:r>
    </w:p>
    <w:p>
      <w:pPr>
        <w:pStyle w:val="Title"/>
        <w:pageBreakBefore/>
      </w:pPr>
      <w:r>
        <w:t>Dilekçeyi tamamlama ve belge kontrolü</w:t>
      </w:r>
    </w:p>
    <w:p>
      <w:r>
        <w:t>Bu sayfa gönderilecek nüshadan çıkarılır. Örnek yürürlükteki bireysel hayat sözleşmesinde adı gösterilmiş tek yetişkin lehtarın kesin haciz sonrası sigorta ettirenin gerçek onayıyla yerine taraf olma bildirimidir. Haczin öğrenilmesinden bir ay içinde sigortacıya bildirim şartı doğrulanır.</w:t>
      </w:r>
    </w:p>
    <w:p>
      <w:pPr>
        <w:pStyle w:val="Heading1"/>
      </w:pPr>
      <w:r>
        <w:t>Haciz kapsamı</w:t>
      </w:r>
    </w:p>
    <w:p>
      <w:r>
        <w:t>Sigorta ettiren lehine bu hayat sözleşmesinden doğan alacağın kesin haczini belgeleyin. Başka banka blokajını aynı işlem saymayın.</w:t>
      </w:r>
    </w:p>
    <w:p>
      <w:pPr>
        <w:pStyle w:val="Heading1"/>
      </w:pPr>
      <w:r>
        <w:t>Güncel lehtar</w:t>
      </w:r>
    </w:p>
    <w:p>
      <w:r>
        <w:t>Poliçe ve son geçerli lehtar kaydını kontrol edin. Adınızın açık gösterildiğini doğrulayın; eski değiştirilmiş kayıt kullanmayın.</w:t>
      </w:r>
    </w:p>
    <w:p>
      <w:pPr>
        <w:pStyle w:val="Heading1"/>
      </w:pPr>
      <w:r>
        <w:t>Gerçek onay</w:t>
      </w:r>
    </w:p>
    <w:p>
      <w:r>
        <w:t>Sigorta ettirenin kendi iradesi ve imzasıyla yerine taraf olmanıza açık onayını alın. Onay başka poliçeye ait olmamalıdır.</w:t>
      </w:r>
    </w:p>
    <w:p>
      <w:pPr>
        <w:pStyle w:val="Heading1"/>
      </w:pPr>
      <w:r>
        <w:t>Bir aylık bildirim</w:t>
      </w:r>
    </w:p>
    <w:p>
      <w:r>
        <w:t>Gerçek haciz öğrenme tarihini ve daha önceki kayıtları inceleyin. İflas başlangıcını bu örneğe taşımayın. Bildirimi sigortacıya yöneltin.</w:t>
      </w:r>
    </w:p>
    <w:p>
      <w:pPr>
        <w:pStyle w:val="Heading1"/>
      </w:pPr>
      <w:r>
        <w:t>Kanuni sınır</w:t>
      </w:r>
    </w:p>
    <w:p>
      <w:r>
        <w:t>1505/2 fesih halinde alacaklıya karşı ilgili miktar sınırını okuyun. Haciz kalktı veya tüm borç ödendi beyanı üretmeyin.</w:t>
      </w:r>
    </w:p>
    <w:p>
      <w:pPr>
        <w:pStyle w:val="Heading1"/>
      </w:pPr>
      <w:r>
        <w:t>Son kayıt</w:t>
      </w:r>
    </w:p>
    <w:p>
      <w:r>
        <w:t>Bildirim ve onayı imzalayın. Hazırlık sayfasını çıkarın. Ekler, ulaşma kaydı ve sigortacının taraf/prim kaydını saklayın.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Haciz sonrası lehtarın hayat sigortasına taraf olma bildirimi</dc:title>
  <dc:subject>TTK 1505/1, 2 ve 4 adı gösterilmiş lehtarın sigorta ettiren onayıyla yerine taraf olması</dc:subject>
  <dc:creator>Bakırcı &amp; Keskin Hukuk Bürosu</dc:creator>
  <cp:keywords>hayat sigortası, lehtar, haciz, taraf olma, TTK 1505</cp:keywords>
  <dc:description>generated by python-docx</dc:description>
  <cp:lastModifiedBy/>
  <cp:revision>1</cp:revision>
  <dcterms:created xsi:type="dcterms:W3CDTF">2013-12-23T23:15:00Z</dcterms:created>
  <dcterms:modified xsi:type="dcterms:W3CDTF">2013-12-23T23:15:00Z</dcterms:modified>
  <cp:category/>
</cp:coreProperties>
</file>