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Hayat sigortasında yanlış yaş nedeniyle sigorta bedeli artırım talep dilekçesi</w:t>
      </w:r>
    </w:p>
    <w:p>
      <w:pPr>
        <w:keepNext/>
        <w:keepLines/>
        <w:jc w:val="center"/>
      </w:pPr>
      <w:r>
        <w:rPr>
          <w:b/>
        </w:rPr>
        <w:t>[SİGORTA ŞİRKETİNİN TAM UNVANI]</w:t>
      </w:r>
      <w:r>
        <w:br/>
      </w:r>
      <w:r>
        <w:rPr>
          <w:b/>
        </w:rPr>
        <w:t>[İLGİLİ BİRİMİNE]</w:t>
      </w:r>
    </w:p>
    <w:p>
      <w:pPr>
        <w:keepLines/>
      </w:pPr>
      <w:r>
        <w:rPr>
          <w:b/>
        </w:rPr>
        <w:t>BAŞVURAN:</w:t>
      </w:r>
      <w:r>
        <w:rPr>
          <w:b w:val="0"/>
        </w:rPr>
        <w:t xml:space="preserve"> [Ad soyad/unvan, kimlik veya vergi numarası ve adres]</w:t>
      </w:r>
      <w:r>
        <w:br/>
      </w:r>
      <w:r>
        <w:rPr>
          <w:b/>
        </w:rPr>
        <w:t>SIFATI:</w:t>
      </w:r>
      <w:r>
        <w:rPr>
          <w:b w:val="0"/>
        </w:rPr>
        <w:t xml:space="preserve"> Sigorta ettiren</w:t>
      </w:r>
      <w:r>
        <w:br/>
      </w:r>
      <w:r>
        <w:rPr>
          <w:b/>
        </w:rPr>
        <w:t>VEKİLİ:</w:t>
      </w:r>
      <w:r>
        <w:rPr>
          <w:b w:val="0"/>
        </w:rPr>
        <w:t xml:space="preserve"> [Varsa ad ve temsil bilgisi]</w:t>
      </w:r>
      <w:r>
        <w:br/>
      </w:r>
      <w:r>
        <w:rPr>
          <w:b/>
        </w:rPr>
        <w:t>POLİÇE:</w:t>
      </w:r>
      <w:r>
        <w:rPr>
          <w:b w:val="0"/>
        </w:rPr>
        <w:t xml:space="preserve"> [Hayat poliçesi numarası ve dönem]</w:t>
      </w:r>
      <w:r>
        <w:br/>
      </w:r>
      <w:r>
        <w:rPr>
          <w:b/>
        </w:rPr>
        <w:t>SİGORTALI:</w:t>
      </w:r>
      <w:r>
        <w:rPr>
          <w:b w:val="0"/>
        </w:rPr>
        <w:t xml:space="preserve"> [Hayatı sigortalanan kişinin gerçek kimliği]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Sözleşmenin kurulması sırasında yanlış bildirilen yaş nedeniyle gerçek yaşa göre fazla prim ödenmesi üzerine TTK 1497/2 uyarınca sigorta bedelinin ödenen prime göre artırılması ve hesap kayıtlarının açıklanması talebidir.</w:t>
      </w:r>
    </w:p>
    <w:p>
      <w:pPr>
        <w:keepNext/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[Poliçe numarası] sayılı hayat sigortasının sigorta ettireniyim. Hayatı sigortalanan kişi [sigortalı] olup sözleşmenin yapıldığı tarih [gerçek tarih] şeklindedir. Poliçe ve ilgili sözleşme belgeleri Ek-1'dedir.</w:t>
      </w:r>
    </w:p>
    <w:p>
      <w:pPr>
        <w:keepLines/>
      </w:pPr>
      <w:r>
        <w:rPr>
          <w:b w:val="0"/>
        </w:rPr>
        <w:t>2. Sözleşmenin yapılması sırasında [beyan/teklif belgesinin bölümü] üzerinden yaş [yanlış kayıt] olarak bildirilmiştir. Gerçek doğum tarihi [resmî belgeye dayalı tarih] olup ilgili kayıt Ek-2'de sunulmuştur. Yanlışlığın sözleşme tarihindeki yaş hesabıyla ilişkisi Ek-3 karşılaştırmasında açıklanmıştır.</w:t>
      </w:r>
    </w:p>
    <w:p>
      <w:pPr>
        <w:keepLines/>
      </w:pPr>
      <w:r>
        <w:rPr>
          <w:b w:val="0"/>
        </w:rPr>
        <w:t>3. Gerçek yaşa göre fazla prim ödenmesi olgusu [mevcut teknik hesap ve kayıt açıklaması] ile gösterilmektedir. Fiili ödemeler [tarih, tutar ve dönem] olup Ek-4 tahsilat belgelerindedir. Başka teminat veya poliçeye ait ödemeler bu toplama eklenmemiştir.</w:t>
      </w:r>
    </w:p>
    <w:p>
      <w:pPr>
        <w:keepLines/>
      </w:pPr>
      <w:r>
        <w:rPr>
          <w:b w:val="0"/>
        </w:rPr>
        <w:t>4. Mevcut sigorta bedeli [gerçek bedel ve para birimi] şeklindedir. Sigorta bedeli henüz ödenmemiştir. TTK 1497/2 uyarınca ödenen prime göre artırılmış bedelin, gerçek yaş ve sözleşme tarihindeki teknik hesap kayıtlarıyla belirlenmesini talep ediyorum.</w:t>
      </w:r>
    </w:p>
    <w:p>
      <w:r>
        <w:br w:type="page"/>
      </w:r>
    </w:p>
    <w:p>
      <w:pPr>
        <w:keepLines/>
      </w:pPr>
      <w:r>
        <w:rPr>
          <w:b w:val="0"/>
        </w:rPr>
        <w:t>5. Hesapta kullanılan yaş yöntemi, prim girdisi, ilgili teknik esas, mevcut bedel ve artırılmış bedelin gerekçeli açıklanmasını istiyorum. Yaş kaydının düzeltilmesiyle birlikte TTK 1497/2 sonucunun ilgili poliçe/zeyil kayıtlarına işlenmesi gerekir.</w:t>
      </w:r>
    </w:p>
    <w:p>
      <w:pPr>
        <w:keepLines/>
      </w:pPr>
      <w:r>
        <w:rPr>
          <w:b w:val="0"/>
        </w:rPr>
        <w:t>6. TTK 1497/3'e dayanan bir cayma değerlendirmesi ileri sürülüyorsa gerçek yaşın sözleşme yapılırken teknik esaslarla belirlenen sınırlar dışında kaldığına ilişkin dayanağın ayrıca açıklanmasını istiyorum. Başvuru, kanuni bedel artırımı içindir; sözleşmenin farklı ürüne dönüştürülmesi talebi içermez.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6102 sayılı Türk Ticaret Kanunu m.1497/2-3, m.1520/3 ve bildirim yönünden m.1416.</w:t>
      </w:r>
    </w:p>
    <w:p>
      <w:pPr>
        <w:keepLines/>
      </w:pPr>
      <w:r>
        <w:rPr>
          <w:b/>
        </w:rPr>
        <w:t>SONUÇ VE TALEP:</w:t>
      </w:r>
      <w:r>
        <w:rPr>
          <w:b w:val="0"/>
        </w:rPr>
        <w:t xml:space="preserve"> Gerçek yaşa göre fazla prim ödenmesi nedeniyle TTK 1497/2 uyarınca sigorta bedelinin ödenen prime göre artırılmasını; gerçek yaş, prim, teknik esas ve bedel hesabının gerekçeli gösterilmesini; düzeltme ve artırımın ilgili sözleşme kayıtlarına işlenerek güncel belgenin [teslim/iletişim adresi] üzerinden tarafıma verilmesini talep ederim. [Tarih]</w:t>
      </w:r>
    </w:p>
    <w:p>
      <w:pPr>
        <w:keepLines/>
      </w:pPr>
      <w:r>
        <w:rPr>
          <w:b/>
        </w:rPr>
        <w:t>Sigorta ettiren / Vekili</w:t>
      </w:r>
      <w:r>
        <w:br/>
      </w:r>
      <w:r>
        <w:rPr>
          <w:b w:val="0"/>
        </w:rPr>
        <w:t>[Ad soyad/unvan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Ek-1 Poliçe, zeyiller ve sözleşme; Ek-2 gerçek yaş belgesi; Ek-3 ilk beyan ve yaş karşılaştırması; Ek-4 prim tahsilat belgeleri; Ek-5 mevcut teknik hesap ve yazışmalar; Ek-6 varsa temsil belgesi.</w:t>
      </w:r>
    </w:p>
    <w:p>
      <w:pPr>
        <w:pStyle w:val="Title"/>
        <w:pageBreakBefore/>
      </w:pPr>
      <w:r>
        <w:t>Dilekçeyi tamamlama ve belge kontrolü</w:t>
      </w:r>
    </w:p>
    <w:p>
      <w:r>
        <w:t>Bu sayfa hazırlık kontrolüdür; sigortacıya gönderilecek nüshadan çıkarılır. Örnek gerçek yaşa göre fazla prim ödenmiş ve sigorta bedeli henüz ödenmemiş sözleşme içindir. Düşük prim olgusu veya ödenmiş bedelin tamamlanması aynı talep sonucu değildir.</w:t>
      </w:r>
    </w:p>
    <w:p>
      <w:pPr>
        <w:pStyle w:val="Heading1"/>
      </w:pPr>
      <w:r>
        <w:t>Kişi ve yaş</w:t>
      </w:r>
    </w:p>
    <w:p>
      <w:r>
        <w:t>Gerçek sigortalıyı poliçeyle eşleştirin. İlk beyan/teklif kaydı ile gerçek doğum tarihini karşılaştırın. Sigorta ettiren başka kişiyse kendi yaşını sigortalının yaşı diye yazmayın.</w:t>
      </w:r>
    </w:p>
    <w:p>
      <w:pPr>
        <w:pStyle w:val="Heading1"/>
      </w:pPr>
      <w:r>
        <w:t>Sözleşme tarihi</w:t>
      </w:r>
    </w:p>
    <w:p>
      <w:r>
        <w:t>Gerçek yaşı sözleşmenin yapıldığı tarih üzerinden değerlendirin. Başvuru günündeki yaşı eski hesabın yaşı yapmayın. Teknik yaş yöntemini gerçek ürün kaydından açıklatın.</w:t>
      </w:r>
    </w:p>
    <w:p>
      <w:pPr>
        <w:pStyle w:val="Heading1"/>
      </w:pPr>
      <w:r>
        <w:t>Fazla prim olgusu</w:t>
      </w:r>
    </w:p>
    <w:p>
      <w:r>
        <w:t>Ödeme planıyla fiili tahsilatı ayırın. Prim belgelerini poliçe ve dönemle eşleştirin. Başka teminat, kişi veya poliçe ödemelerini bu hesaba otomatik eklemeyin.</w:t>
      </w:r>
    </w:p>
    <w:p>
      <w:pPr>
        <w:pStyle w:val="Heading1"/>
      </w:pPr>
      <w:r>
        <w:t>Bedel artırımı</w:t>
      </w:r>
    </w:p>
    <w:p>
      <w:r>
        <w:t>TTK 1497/2 uyarınca ödenen prime göre artırılmış bedel ve hesap girdilerini isteyin. Sabit yüzde veya belgesiz aktüerya formülü yazmayın. Poliçe düzeltmesinde diğer kişi ve kapsam değişikliklerini de okuyun.</w:t>
      </w:r>
    </w:p>
    <w:p>
      <w:pPr>
        <w:pStyle w:val="Heading1"/>
      </w:pPr>
      <w:r>
        <w:t>Teknik sınır</w:t>
      </w:r>
    </w:p>
    <w:p>
      <w:r>
        <w:t>1497/3'e dayanan cayma ileri sürülüyorsa sözleşme tarihindeki gerçek teknik sınır ve yaş ilişkisini kontrol edin. Sonradan değişmiş ürün koşulunu eski sözleşmenin sınırı yapmayın.</w:t>
      </w:r>
    </w:p>
    <w:p>
      <w:pPr>
        <w:pStyle w:val="Heading1"/>
      </w:pPr>
      <w:r>
        <w:t>Teslim ve cevap</w:t>
      </w:r>
    </w:p>
    <w:p>
      <w:r>
        <w:t>İmza, adres, poliçe numarası, gerçek tarihler ve ek sırasını tamamlayın. Yaş belgelerini ilgisiz kişilerle paylaşmayın. Cevapta yaş düzeltmesiyle bedel hesabını ayrı kontrol edin ve teslim kayıtlarını saklayın.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Hayat sigortasında yanlış yaş nedeniyle sigorta bedeli artırım talep dilekçesi</dc:title>
  <dc:subject>TTK 1497/2 gerçek yaşa göre fazla prim nedeniyle sigorta bedeli artırımı</dc:subject>
  <dc:creator>Bakırcı &amp; Keskin Hukuk Bürosu</dc:creator>
  <cp:keywords>hayat sigortası, yanlış yaş, sigorta bedeli artırımı, TTK 1497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