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[MALİKİN ADI SOYADI / TAM UNVANI]’NA</w:t>
      </w:r>
    </w:p>
    <w:p>
      <w:pPr/>
      <w:r>
        <w:rPr>
          <w:b/>
        </w:rPr>
        <w:t>Bildiren:</w:t>
      </w:r>
      <w:r>
        <w:rPr>
          <w:b w:val="0"/>
        </w:rPr>
        <w:t xml:space="preserve"> [İntifa sahibinin adı soyadı ve yazışma adresi]</w:t>
      </w:r>
      <w:r>
        <w:br/>
      </w:r>
      <w:r>
        <w:rPr>
          <w:b/>
        </w:rPr>
        <w:t>Taşınmaz:</w:t>
      </w:r>
      <w:r>
        <w:rPr>
          <w:b w:val="0"/>
        </w:rPr>
        <w:t xml:space="preserve"> [İl, ilçe, mahalle, ada, parsel, bağımsız bölüm ve adres]</w:t>
      </w:r>
      <w:r>
        <w:br/>
      </w:r>
      <w:r>
        <w:rPr>
          <w:b/>
        </w:rPr>
        <w:t>Konu:</w:t>
      </w:r>
      <w:r>
        <w:rPr>
          <w:b w:val="0"/>
        </w:rPr>
        <w:t xml:space="preserve"> TMK m.812/2 uyarınca önemli korunma işi ihtiyacının bildirilmesi.</w:t>
      </w:r>
    </w:p>
    <w:p>
      <w:pPr/>
      <w:r>
        <w:rPr>
          <w:b/>
        </w:rPr>
        <w:t>AÇIKLAMALAR</w:t>
      </w:r>
    </w:p>
    <w:p>
      <w:pPr/>
      <w:r>
        <w:rPr>
          <w:b w:val="0"/>
        </w:rPr>
        <w:t>1. Yukarıdaki taşınmaz üzerinde [tarih ve kayıt bilgisi] ile kurulan, kapsamı [kaydın kapsamı] olan intifa hakkının sahibiyim. Hakka ilişkin belge ekte sunulmuştur.</w:t>
      </w:r>
    </w:p>
    <w:p>
      <w:pPr/>
      <w:r>
        <w:rPr>
          <w:b w:val="0"/>
        </w:rPr>
        <w:t>2. [Tarih] tarihinde [sorunun görüldüğü yer] bölümünde [doğrudan gözlenen belirtiler] tespit edilmiştir. Mevcut inceleme ve belgeler: [Tarih, belge adı ve gerçek tespit].</w:t>
      </w:r>
    </w:p>
    <w:p>
      <w:pPr/>
      <w:r>
        <w:rPr>
          <w:b w:val="0"/>
        </w:rPr>
        <w:t>3. Malın korunması için [yapılması istenen iş veya alınması gereken önlem] gerekmektedir. İhtiyacın gerekçesi ve olağan bakımdan ayrılan yönü [somut açıklama] olup ilgili kayıtlar eklenmiştir.</w:t>
      </w:r>
    </w:p>
    <w:p>
      <w:pPr/>
      <w:r>
        <w:rPr>
          <w:b w:val="0"/>
        </w:rPr>
        <w:t>4. İnceleme ve işin yapılması için [iletişim bilgisi] üzerinden irtibat kurulmasını rica ederim. [Önerilen tarih ve erişim düzeni] kapsamında gerekli erişimi sağlayacağım. İşin kapsamı, başlayış tarihi ve çalışma programının yazılı bildirilmesini istiyorum.</w:t>
      </w:r>
    </w:p>
    <w:p>
      <w:pPr/>
      <w:r>
        <w:rPr>
          <w:b w:val="0"/>
        </w:rPr>
        <w:t>5. Daha önce yapılan bildirim veya alınmış geçici önlem varsa: [Tarih, içerik, muhatap ve gerçek işlem; yoksa bu paragrafı çıkarınız].</w:t>
      </w:r>
    </w:p>
    <w:p>
      <w:pPr/>
      <w:r>
        <w:rPr>
          <w:b/>
        </w:rPr>
        <w:t>SONUÇ VE TALEP:</w:t>
      </w:r>
      <w:r>
        <w:rPr>
          <w:b w:val="0"/>
        </w:rPr>
        <w:t xml:space="preserve"> TMK m.812/2 uyarınca açıklanan korunma ihtiyacını bildiriyor, gereken inceleme ve işlerin gerçekleştirilmesini, uygulanacak iş kapsamı ile takvimin tarafıma yazılı iletilmesini talep ediyorum. İşlerin gerçekleştirilmesine erişim sağlayacağımı bildirir; m.812/3 kapsamındaki haklarımı saklı tutarım.</w:t>
      </w:r>
    </w:p>
    <w:p>
      <w:pPr/>
      <w:r>
        <w:rPr>
          <w:b/>
        </w:rPr>
        <w:t>Ekler:</w:t>
      </w:r>
      <w:r>
        <w:rPr>
          <w:b w:val="0"/>
        </w:rPr>
        <w:t xml:space="preserve"> [İntifa ve taşınmaz kayıtları], [tarihli gözlem listesi], [fotoğraf ve teknik belge], [varsa iş kapsamı / teklif].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Sorun ve önemli iş kapsamı çizelgesi</w:t>
      </w:r>
    </w:p>
    <w:p>
      <w:r>
        <w:t>Gözlem, teknik teşhis ve fiyat teklifini ayırın. Gereken korunma işiyle olağan bakım veya tercihe bağlı yenilemeyi aynı kalemde toplamayın.</w:t>
      </w:r>
    </w:p>
    <w:p>
      <w:pPr>
        <w:pStyle w:val="Heading2"/>
      </w:pPr>
      <w:r>
        <w:t>Taşınmaz ve hak</w:t>
      </w:r>
    </w:p>
    <w:p>
      <w:r>
        <w:t>Ada / parsel / bağımsız bölüm: [Doldurunuz]</w:t>
        <w:br/>
        <w:t>İntifa kaydının tarihi ve kapsamı: [Doldurunuz]</w:t>
        <w:br/>
        <w:t>Güncel malik / temsilci: [Doldurunuz]</w:t>
        <w:br/>
        <w:t>Başlangıç durumunu gösteren belge: [Varsa]</w:t>
      </w:r>
    </w:p>
    <w:p>
      <w:pPr>
        <w:pStyle w:val="Heading2"/>
      </w:pPr>
      <w:r>
        <w:t>Sorun kaydı</w:t>
      </w:r>
    </w:p>
    <w:p>
      <w:r>
        <w:t>Sorunun görüldüğü bölüm: [Doldurunuz]</w:t>
        <w:br/>
        <w:t>İlk gözlem tarihi ve gözleyen: [Doldurunuz]</w:t>
        <w:br/>
        <w:t>Doğrudan gözlenen belirti: [Açıklayınız]</w:t>
        <w:br/>
        <w:t>Teknik raporun tarihi / düzenleyeni: [Varsa]</w:t>
        <w:br/>
        <w:t>Rapordaki tespit ve inceleme sınırı: [Aynen özetleyiniz]</w:t>
      </w:r>
    </w:p>
    <w:p>
      <w:pPr>
        <w:pStyle w:val="Heading2"/>
      </w:pPr>
      <w:r>
        <w:t>İşin kapsamı</w:t>
      </w:r>
    </w:p>
    <w:p>
      <w:r>
        <w:t>Yapılması istenen iş / önlem: [Doldurunuz]</w:t>
        <w:br/>
        <w:t>Korunma ihtiyacının gerekçesi: [Belgeyle açıklayınız]</w:t>
        <w:br/>
        <w:t>Olağan bakımdan ayrılan yönü: [Doldurunuz]</w:t>
        <w:br/>
        <w:t>İşten ayrı tutulan tercihe bağlı yenileme: [Varsa]</w:t>
        <w:br/>
        <w:t>Teklifin tarihi, kapsamı ve tutarı: [Varsa]</w:t>
        <w:br/>
        <w:t>Gerekli izin / karar durumu: [Doldurunuz]</w:t>
      </w:r>
    </w:p>
    <w:p>
      <w:r>
        <w:rPr>
          <w:sz w:val="20"/>
        </w:rPr>
        <w:t>Ek numaraları: [Fotoğraf listesi / rapor / teklif / kayıtlar]</w:t>
        <w:br/>
        <w:t>Birden fazla sorun için bu sayfayı çoğaltın. Bilinmeyen nedenleri kesin teknik teşhis gibi yazmayın.</w:t>
      </w:r>
    </w:p>
    <w:p>
      <w:r>
        <w:br w:type="page"/>
      </w:r>
    </w:p>
    <w:p>
      <w:pPr>
        <w:pStyle w:val="Title"/>
      </w:pPr>
      <w:r>
        <w:t>Bildirim, erişim ve iş takibi</w:t>
      </w:r>
    </w:p>
    <w:p>
      <w:r>
        <w:t>Bu sayfa başvuranda kalır. Gönderilen metni, ekleri ve cevapları tarih sırasıyla saklayın.</w:t>
      </w:r>
    </w:p>
    <w:p>
      <w:pPr>
        <w:pStyle w:val="Heading2"/>
      </w:pPr>
      <w:r>
        <w:t>Bildirim kaydı</w:t>
      </w:r>
    </w:p>
    <w:p>
      <w:r>
        <w:t>Muhatap: [Ad / unvan / sıfat]</w:t>
        <w:br/>
        <w:t>Gönderim tarihi ve kanalı: [Doldurunuz]</w:t>
        <w:br/>
        <w:t>Teslim kanıtı ve kayıt numarası: [Doldurunuz]</w:t>
        <w:br/>
        <w:t>Gönderilen eklerin adları: [Doldurunuz]</w:t>
        <w:br/>
        <w:t>Malikin cevabı ve tarihi: [Varsa]</w:t>
      </w:r>
    </w:p>
    <w:p>
      <w:pPr>
        <w:pStyle w:val="Heading2"/>
      </w:pPr>
      <w:r>
        <w:t>Erişim düzeni</w:t>
      </w:r>
    </w:p>
    <w:p>
      <w:r>
        <w:t>İnceleme için önerilen tarih: [Doldurunuz]</w:t>
        <w:br/>
        <w:t>Kesinleşen randevu ve katılacaklar: [Doldurunuz]</w:t>
        <w:br/>
        <w:t>Anahtar / giriş erişimini sağlayacak kişi: [Doldurunuz]</w:t>
        <w:br/>
        <w:t>Gerçekleşen ziyaret tarihi ve kapsamı: [Doldurunuz]</w:t>
        <w:br/>
        <w:t>Erişim engeli veya erteleme nedeni: [Varsa]</w:t>
      </w:r>
    </w:p>
    <w:p>
      <w:pPr>
        <w:pStyle w:val="Heading2"/>
      </w:pPr>
      <w:r>
        <w:t>İşin sonucu</w:t>
      </w:r>
    </w:p>
    <w:p>
      <w:r>
        <w:t>Yapılan iş, tarih ve yüklenici: [Doldurunuz]</w:t>
        <w:br/>
        <w:t>İlk talepten değişen kapsam ve nedeni: [Varsa]</w:t>
        <w:br/>
        <w:t>Tamamlanmayan iş kalemi: [Varsa]</w:t>
        <w:br/>
        <w:t>Fatura / ödeme belgesi / ödeyen: [Doldurunuz]</w:t>
        <w:br/>
        <w:t>Sonraki inceleme veya düzeltme: [Varsa]</w:t>
      </w:r>
    </w:p>
    <w:p>
      <w:r>
        <w:rPr>
          <w:sz w:val="20"/>
        </w:rPr>
        <w:t>TMK m.812/2: önemli korunma ihtiyacını malike bildirme ve işlerin yapılmasına izin verme. M.812/3: malikin gereken işi yapmaktan kaçınması hâlinde malik hesabına yapma. M.798: yararlanılamayacak derecede harap malı yeniden yararlanılır hâle getirme yükümlülüğü yoktur. Bildirim, ruhsat veya diğer gerekli kararların yerine geçmez.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İntifa hakkında önemli onarım bildirim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