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Tutuklu sanığın istinabe işleminde hazır bulunması</w:t>
      </w:r>
    </w:p>
    <w:p>
      <w:pPr>
        <w:keepNext/>
      </w:pPr>
      <w:r>
        <w:rPr>
          <w:b w:val="0"/>
        </w:rPr>
      </w:r>
      <w:r>
        <w:rPr>
          <w:b/>
        </w:rPr>
        <w:t>[İSTİNABE İŞLEMİNİ YAPACAK CEZA MAHKEMESİNE]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TALİMAT:</w:t>
      </w:r>
      <w:r>
        <w:rPr>
          <w:b w:val="0"/>
        </w:rPr>
        <w:t xml:space="preserve"> [Numara]</w:t>
      </w:r>
      <w:r>
        <w:br/>
      </w:r>
      <w:r>
        <w:rPr>
          <w:b w:val="0"/>
        </w:rPr>
      </w:r>
      <w:r>
        <w:rPr>
          <w:b/>
        </w:rPr>
        <w:t>ESAS MAHKEMESİ VE DOSYASI:</w:t>
      </w:r>
      <w:r>
        <w:rPr>
          <w:b w:val="0"/>
        </w:rPr>
        <w:t xml:space="preserve"> [Mahkeme ve esas]</w:t>
      </w:r>
      <w:r>
        <w:br/>
      </w:r>
      <w:r>
        <w:rPr>
          <w:b w:val="0"/>
        </w:rPr>
      </w:r>
      <w:r>
        <w:rPr>
          <w:b/>
        </w:rPr>
        <w:t>TALEPTE BULUNAN TUTUKLU SANIK:</w:t>
      </w:r>
      <w:r>
        <w:rPr>
          <w:b w:val="0"/>
        </w:rPr>
        <w:t xml:space="preserve"> [Ad ve soyad]</w:t>
      </w:r>
      <w:r>
        <w:br/>
      </w:r>
      <w:r>
        <w:rPr>
          <w:b w:val="0"/>
        </w:rPr>
      </w:r>
      <w:r>
        <w:rPr>
          <w:b/>
        </w:rPr>
        <w:t>TUTUKLU BULUNDUĞU KURUM:</w:t>
      </w:r>
      <w:r>
        <w:rPr>
          <w:b w:val="0"/>
        </w:rPr>
        <w:t xml:space="preserve"> [Güncel kurum ve yer]</w:t>
      </w:r>
      <w:r>
        <w:br/>
      </w:r>
      <w:r>
        <w:rPr>
          <w:b w:val="0"/>
        </w:rPr>
      </w:r>
      <w:r>
        <w:rPr>
          <w:b/>
        </w:rPr>
        <w:t>MÜDAFİ:</w:t>
      </w:r>
      <w:r>
        <w:rPr>
          <w:b w:val="0"/>
        </w:rPr>
        <w:t xml:space="preserve"> [Varsa ad, soyad ve adres]</w:t>
      </w:r>
    </w:p>
    <w:p>
      <w:r>
        <w:rPr>
          <w:b w:val="0"/>
        </w:rPr>
      </w:r>
      <w:r>
        <w:rPr>
          <w:b/>
        </w:rPr>
        <w:t>KONU:</w:t>
      </w:r>
      <w:r>
        <w:rPr>
          <w:b w:val="0"/>
        </w:rPr>
        <w:t xml:space="preserve"> CMK m.181/3 uyarınca, tutuklu bulunduğum yer mahkemesinde yapılacak [tanık/bilirkişi dinleme] işleminde hazır bulundurulmam istemidir.</w:t>
      </w:r>
    </w:p>
    <w:p>
      <w:pPr>
        <w:keepNext/>
      </w:pPr>
      <w:r>
        <w:rPr>
          <w:b w:val="0"/>
        </w:rPr>
      </w:r>
      <w:r>
        <w:rPr>
          <w:b/>
        </w:rPr>
        <w:t>AÇIKLAMALAR</w:t>
      </w:r>
      <w:r>
        <w:rPr>
          <w:b w:val="0"/>
        </w:rPr>
      </w:r>
    </w:p>
    <w:p>
      <w:r>
        <w:rPr>
          <w:b w:val="0"/>
        </w:rPr>
        <w:t>1. [Esas mahkemesi ve numarası] dosyasında sanık sıfatıyla yargılanıyorum. Hâlen [güncel kurum ve yer] kurumunda tutuklu bulunuyorum. Güncel yer bilgimin dayanağı [dosyadaki kayıt ve tarih] belgesidir.</w:t>
      </w:r>
    </w:p>
    <w:p>
      <w:r>
        <w:rPr>
          <w:b w:val="0"/>
        </w:rPr>
        <w:t>2. [Ara karar tarihi] tarihli karar ve [talimat numarası] kaydı kapsamında [kişi ve sıfat] hakkında [işlemin tam tanımı] işlemi yapılacaktır. İşlem mahkemesi [mahkeme adı], belirlenen gün [dosyada mevcut tarih ve saat] olarak kayıtlıdır.</w:t>
      </w:r>
    </w:p>
    <w:p>
      <w:r>
        <w:rPr>
          <w:b w:val="0"/>
        </w:rPr>
        <w:t>3. İstenen işlem tutuklu bulunduğum yer mahkemesinde yapılacaktır. CMK m.181/3'teki bu yer bağlantısı [ilgili kurum ve mahkeme kaydı] üzerinden açıklanmıştır. Söz konusu işlemde hazır bulundurulmamı açıkça talep ediyorum.</w:t>
      </w:r>
    </w:p>
    <w:p>
      <w:r>
        <w:rPr>
          <w:b w:val="0"/>
        </w:rPr>
        <w:t>4. İşleme ilişkin savunma bağlantım [belirli dinleme konusu] ile [dosyadaki belge, sayfa veya kayıt] arasındadır. Açıklığa kavuşturulmasını istediğim husus [somut husus] olup ek çizelgede ilgili kayıtla eşleştirilmiştir. Soruların uygulanacak usule uygun değerlendirilmesini istiyorum.</w:t>
      </w:r>
    </w:p>
    <w:p>
      <w:r>
        <w:br w:type="page"/>
      </w:r>
    </w:p>
    <w:p>
      <w:r>
        <w:rPr>
          <w:b w:val="0"/>
        </w:rPr>
        <w:t>5. İşlem günü bildirimine ilişkin mevcut kayıt [bildirim türü ve tarih] şeklindedir. Gün ve saat değişikliği olduğunda CMK m.181/1 kapsamındaki bildirimin yapılmasını; hazır bulundurma istemimin işlemden önce değerlendirilmesini talep ediyorum.</w:t>
      </w:r>
    </w:p>
    <w:p>
      <w:r>
        <w:rPr>
          <w:b w:val="0"/>
        </w:rPr>
      </w:r>
      <w:r>
        <w:rPr>
          <w:b/>
        </w:rPr>
        <w:t>HUKUKÎ NEDENLER:</w:t>
      </w:r>
      <w:r>
        <w:rPr>
          <w:b w:val="0"/>
        </w:rPr>
        <w:t xml:space="preserve"> CMK m.181/1 ve 181/3; soru yöneltme usulü bakımından m.201 ve ilgili usul hükümleri.</w:t>
      </w:r>
    </w:p>
    <w:p>
      <w:r>
        <w:rPr>
          <w:b w:val="0"/>
        </w:rPr>
      </w:r>
      <w:r>
        <w:rPr>
          <w:b/>
        </w:rPr>
        <w:t>DAYANAK VE EKLER:</w:t>
      </w:r>
      <w:r>
        <w:rPr>
          <w:b w:val="0"/>
        </w:rPr>
        <w:t xml:space="preserve"> [Talimat veya ara karar kaydı], [güncel tutukluluk yeri kaydı], [mevcut işlem günü bildirimi], [ilgili delil bölümü], Ek 1 işlem ve savunma bağlantısı çizelgesi.</w:t>
      </w:r>
    </w:p>
    <w:p>
      <w:r>
        <w:rPr>
          <w:b w:val="0"/>
        </w:rPr>
      </w:r>
      <w:r>
        <w:rPr>
          <w:b/>
        </w:rPr>
        <w:t>SONUÇ VE İSTEM:</w:t>
      </w:r>
      <w:r>
        <w:rPr>
          <w:b w:val="0"/>
        </w:rPr>
        <w:t xml:space="preserve"> Yukarıda belirtilen [talimat numarası] kapsamındaki [belirli kişi ve işlem] için CMK m.181/3 uyarınca hazır bulundurulmam hakkında karar verilmesini; belirlenen gün ve değişikliklerin m.181/1 kapsamında bildirilmesini; verilecek kararın ilgili esas ve talimat dosyalarında takip edilebilmesi için gerekli dosya işlemlerinin yapılmasını talep ederim.</w:t>
      </w:r>
    </w:p>
    <w:p>
      <w:r>
        <w:rPr>
          <w:b w:val="0"/>
        </w:rPr>
        <w:t>[Tarih]</w:t>
      </w:r>
      <w:r>
        <w:br/>
      </w:r>
      <w:r>
        <w:rPr>
          <w:b w:val="0"/>
        </w:rPr>
      </w:r>
      <w:r>
        <w:rPr>
          <w:b/>
        </w:rPr>
        <w:t>Talepte bulunan tutuklu sanık / müdafii</w:t>
      </w:r>
      <w:r>
        <w:rPr>
          <w:b w:val="0"/>
        </w:rPr>
      </w:r>
      <w:r>
        <w:br/>
      </w:r>
      <w:r>
        <w:rPr>
          <w:b w:val="0"/>
        </w:rPr>
        <w:t>[Ad, soyad ve imza]</w:t>
      </w:r>
    </w:p>
    <w:p>
      <w:pPr>
        <w:pStyle w:val="Heading2"/>
      </w:pPr>
      <w:r>
        <w:t>Ek 1 İşlem ve savunma bağlantısı çizelgesi</w:t>
      </w:r>
    </w:p>
    <w:p>
      <w:r>
        <w:t>Esas ve talimat numarası: [................................]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İnceleme alanı</w:t>
            </w:r>
          </w:p>
        </w:tc>
        <w:tc>
          <w:tcPr>
            <w:tcW w:type="dxa" w:w="4968"/>
          </w:tcPr>
          <w:p>
            <w:r>
              <w:t>Dosyaya özgü bilgi</w:t>
            </w:r>
          </w:p>
        </w:tc>
      </w:tr>
      <w:tr>
        <w:tc>
          <w:tcPr>
            <w:tcW w:type="dxa" w:w="4968"/>
          </w:tcPr>
          <w:p>
            <w:r>
              <w:t>İşlem kimliği</w:t>
            </w:r>
          </w:p>
        </w:tc>
        <w:tc>
          <w:tcPr>
            <w:tcW w:type="dxa" w:w="4968"/>
          </w:tcPr>
          <w:p>
            <w:r>
              <w:t>[Mahkeme, talimat, kişi ve işlem günü]</w:t>
            </w:r>
          </w:p>
        </w:tc>
      </w:tr>
      <w:tr>
        <w:tc>
          <w:tcPr>
            <w:tcW w:type="dxa" w:w="4968"/>
          </w:tcPr>
          <w:p>
            <w:r>
              <w:t>Tutukluluk yeri</w:t>
            </w:r>
          </w:p>
        </w:tc>
        <w:tc>
          <w:tcPr>
            <w:tcW w:type="dxa" w:w="4968"/>
          </w:tcPr>
          <w:p>
            <w:r>
              <w:t>[Güncel kurum, yer ve kayıt tarihi]</w:t>
            </w:r>
          </w:p>
        </w:tc>
      </w:tr>
      <w:tr>
        <w:tc>
          <w:tcPr>
            <w:tcW w:type="dxa" w:w="4968"/>
          </w:tcPr>
          <w:p>
            <w:r>
              <w:t>Savunma bağlantısı</w:t>
            </w:r>
          </w:p>
        </w:tc>
        <w:tc>
          <w:tcPr>
            <w:tcW w:type="dxa" w:w="4968"/>
          </w:tcPr>
          <w:p>
            <w:r>
              <w:t>[Dinleme konusu, ilgili belge ve belirli soru]</w:t>
            </w:r>
          </w:p>
        </w:tc>
      </w:tr>
      <w:tr>
        <w:tc>
          <w:tcPr>
            <w:tcW w:type="dxa" w:w="4968"/>
          </w:tcPr>
          <w:p>
            <w:r>
              <w:t>Karar ve sonuç</w:t>
            </w:r>
          </w:p>
        </w:tc>
        <w:tc>
          <w:tcPr>
            <w:tcW w:type="dxa" w:w="4968"/>
          </w:tcPr>
          <w:p>
            <w:r>
              <w:t>[İstem tarihi, karar ve işlem tutanağı]</w:t>
            </w:r>
          </w:p>
        </w:tc>
      </w:tr>
    </w:tbl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Tutuklu sanığın istinabe işleminde hazır bulunması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