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[İŞVERENİN TAM UNVANI] YETKİLİ BİRİMİNE</w:t>
      </w:r>
    </w:p>
    <w:p>
      <w:pPr/>
      <w:r>
        <w:rPr>
          <w:b/>
        </w:rPr>
        <w:t>Başvuran:</w:t>
      </w:r>
      <w:r>
        <w:rPr>
          <w:b w:val="0"/>
        </w:rPr>
        <w:t xml:space="preserve"> [Ad soyad / çalışan numarası]</w:t>
      </w:r>
      <w:r>
        <w:br/>
      </w:r>
      <w:r>
        <w:rPr>
          <w:b/>
        </w:rPr>
        <w:t>Görev ve işe başlama tarihi:</w:t>
      </w:r>
      <w:r>
        <w:rPr>
          <w:b w:val="0"/>
        </w:rPr>
        <w:t xml:space="preserve"> [Doldurunuz]</w:t>
      </w:r>
      <w:r>
        <w:br/>
      </w:r>
      <w:r>
        <w:rPr>
          <w:b/>
        </w:rPr>
        <w:t>İletişim:</w:t>
      </w:r>
      <w:r>
        <w:rPr>
          <w:b w:val="0"/>
        </w:rPr>
        <w:t xml:space="preserve"> [Doldurunuz]</w:t>
      </w:r>
    </w:p>
    <w:p>
      <w:pPr/>
      <w:r>
        <w:rPr>
          <w:b/>
        </w:rPr>
        <w:t>Konu:</w:t>
      </w:r>
      <w:r>
        <w:rPr>
          <w:b w:val="0"/>
        </w:rPr>
        <w:t xml:space="preserve"> TBK m.406 uyarınca zorunlu ihtiyacım nedeniyle ücret avansı talebidir.</w:t>
      </w:r>
    </w:p>
    <w:p>
      <w:pPr/>
      <w:r>
        <w:rPr>
          <w:b/>
        </w:rPr>
        <w:t>Açıklamalar:</w:t>
      </w:r>
      <w:r>
        <w:br/>
      </w:r>
      <w:r>
        <w:rPr>
          <w:b w:val="0"/>
        </w:rPr>
        <w:t>1. İşyerinizde [görev] olarak [tarih] tarihinden beri çalışıyorum. Normal ücret ödeme günüm [gün/tarih], talebe ilişkin ücret dönemim [dönem]dir. Ücret bilgim [tutar ve brüt/net ayrımı] şeklindedir.</w:t>
      </w:r>
    </w:p>
    <w:p>
      <w:pPr/>
      <w:r>
        <w:rPr>
          <w:b w:val="0"/>
        </w:rPr>
        <w:t>2. [Zorunlu ihtiyacın konusu ve neden ertelenemediği] nedeniyle [tarih] itibarıyla ödeme ihtiyacım bulunmaktadır. İhtiyacın ilgili tutarı [tutar], karşılanan kısmı [varsa tutar] olup talep ettiğim ücret avansı [rakam ve para birimi]dir. İhtiyacı ve zamanı gösteren sınırlı belgeler eklenmiştir.</w:t>
      </w:r>
    </w:p>
    <w:p>
      <w:pPr/>
      <w:r>
        <w:rPr>
          <w:b w:val="0"/>
        </w:rPr>
        <w:t>3. Talebimin TBK m.406'da düzenlenen zorunlu ihtiyaç, hakkaniyet gereği ödeme durumu ve hizmetle orantı ölçütleri çerçevesinde değerlendirilmesini istiyorum. Ödemenin [istenen tarih] tarihinde, tabi olunan ücret ödeme düzenine uygun biçimde yapılmasını talep ediyorum.</w:t>
      </w:r>
    </w:p>
    <w:p>
      <w:pPr/>
      <w:r>
        <w:rPr>
          <w:b/>
        </w:rPr>
        <w:t>Sonuç ve talep:</w:t>
      </w:r>
      <w:r>
        <w:rPr>
          <w:b w:val="0"/>
        </w:rPr>
        <w:t xml:space="preserve"> Belirtilen [tutar] ücret avansının ödenmesini, kabul edilen tutar ve ödeme tarihinin bildirilmesini, ödemenin hangi ücret dönemiyle ilişkilendirildiğinin ve mahsup düzeninin açıkça belirtilmesini talep ederim. Bu başvuru, henüz ödeme alındığına dair makbuz veya diğer işçilik haklarımdan vazgeçme beyanı değildir.</w:t>
      </w:r>
    </w:p>
    <w:p>
      <w:pPr/>
      <w:r>
        <w:rPr>
          <w:b/>
        </w:rPr>
        <w:t>Ekler:</w:t>
      </w:r>
      <w:r>
        <w:rPr>
          <w:b w:val="0"/>
        </w:rPr>
        <w:t xml:space="preserve"> [İhtiyaç ve ödeme tarihini gösteren fiilen sunulan belgeler; varsa ücret ve önceki avans kaydı.]</w:t>
      </w:r>
    </w:p>
    <w:p>
      <w:pPr>
        <w:jc w:val="right"/>
      </w:pPr>
      <w:r>
        <w:rPr>
          <w:b w:val="0"/>
        </w:rPr>
        <w:t>[Tarih]</w:t>
      </w:r>
      <w:r>
        <w:br/>
      </w:r>
      <w:r>
        <w:rPr>
          <w:b w:val="0"/>
        </w:rPr>
        <w:t>[Ad soyad]</w:t>
      </w:r>
      <w:r>
        <w:br/>
      </w:r>
      <w:r>
        <w:rPr>
          <w:b w:val="0"/>
        </w:rPr>
        <w:t>[İmza]</w:t>
      </w:r>
    </w:p>
    <w:p>
      <w:r>
        <w:br w:type="page"/>
      </w:r>
    </w:p>
    <w:p>
      <w:pPr>
        <w:pStyle w:val="Title"/>
      </w:pPr>
      <w:r>
        <w:t>İhtiyaç ve talep tutarı hazırlığı</w:t>
      </w:r>
    </w:p>
    <w:p>
      <w:r>
        <w:t>Bu sayfa başvuru hazırlığı içindir. Yalnız gerekli bölümü ek olarak sunun. İhtiyacın zorunluluğunu gerçek bilgilerle açıklayın; özel hayatın ilgisiz ayrıntılarını yazmayın.</w:t>
      </w:r>
    </w:p>
    <w:p>
      <w:pPr>
        <w:pStyle w:val="Heading2"/>
      </w:pPr>
      <w:r>
        <w:t>Hizmet ve ücret bilgisi</w:t>
      </w:r>
    </w:p>
    <w:p>
      <w:r>
        <w:t>İşveren / işyeri: [Doldurunuz]</w:t>
        <w:br/>
        <w:t>Görev ve işe başlama tarihi: [Doldurunuz]</w:t>
        <w:br/>
        <w:t>Ücret dönemi: [Doldurunuz]</w:t>
        <w:br/>
        <w:t>Normal ödeme günü: [Doldurunuz]</w:t>
        <w:br/>
        <w:t>Ücret tutarı ve brüt/net ayrımı: [Doldurunuz]</w:t>
      </w:r>
    </w:p>
    <w:p>
      <w:pPr>
        <w:pStyle w:val="Heading2"/>
      </w:pPr>
      <w:r>
        <w:t>Zorunlu ihtiyaç ve tutar</w:t>
      </w:r>
    </w:p>
    <w:p>
      <w:r>
        <w:t>İhtiyacın konusu: [Doldurunuz]</w:t>
        <w:br/>
        <w:t>Neden ertelenemiyor? [Somut neden]</w:t>
        <w:br/>
        <w:t>Gerekli ödeme tarihi: [Doldurunuz]</w:t>
        <w:br/>
        <w:t>İlgili ihtiyacın toplam tutarı: [Tutar / para birimi]</w:t>
        <w:br/>
        <w:t>Karşılanan kısım: [Varsa tutar]</w:t>
        <w:br/>
        <w:t>İşverenden istenen avans: [Tutar / para birimi]</w:t>
        <w:br/>
        <w:t>Dayanak belgenin adı ve tarihi: [Doldurunuz]</w:t>
      </w:r>
    </w:p>
    <w:p>
      <w:pPr>
        <w:pStyle w:val="Heading2"/>
      </w:pPr>
      <w:r>
        <w:t>Önceki kayıt ve son kontrol</w:t>
      </w:r>
    </w:p>
    <w:p>
      <w:r>
        <w:t>Önceki avansın ödeme tarihi ve tutarı: [Varsa]</w:t>
        <w:br/>
        <w:t>Hesaplaşmış kısım ve kalan bakiye: [Belgeli sonuç]</w:t>
        <w:br/>
        <w:t>Tartışmalı hesap satırı: [Varsa]</w:t>
        <w:br/>
        <w:t>Sunulacak ekler: [Adlarıyla]</w:t>
        <w:br/>
        <w:t>Talebin teslim kanalı: [Doldurunuz]</w:t>
      </w:r>
    </w:p>
    <w:p>
      <w:r>
        <w:t>Kanun bütün işçiler için sabit maaş yüzdesi koymaz. İşverenin ödeme durumuna ilişkin bilmediğiniz bilgiyi kesin olgu gibi yazmayın. Talep ile önceki avans bakiyesini ayrı tutun.</w:t>
      </w:r>
    </w:p>
    <w:p>
      <w:r>
        <w:br w:type="page"/>
      </w:r>
    </w:p>
    <w:p>
      <w:pPr>
        <w:pStyle w:val="Title"/>
      </w:pPr>
      <w:r>
        <w:t>Onay, ödeme ve ücret hesabı takibi</w:t>
      </w:r>
    </w:p>
    <w:p>
      <w:r>
        <w:t>Bu sayfa kişisel takip içindir. Onay alınması, para teslim alınması değildir. Her alan gerçek işlem gerçekleştikçe doldurulur.</w:t>
      </w:r>
    </w:p>
    <w:p>
      <w:pPr>
        <w:pStyle w:val="Heading2"/>
      </w:pPr>
      <w:r>
        <w:t>Başvuru ve cevap</w:t>
      </w:r>
    </w:p>
    <w:p>
      <w:r>
        <w:t>Başvuru tarihi / numarası: [Doldurunuz]</w:t>
        <w:br/>
        <w:t>Talep edilen tutar ve tarih: [Doldurunuz]</w:t>
        <w:br/>
        <w:t>Cevap tarihi ve kabul edilen tutar: [Doldurunuz]</w:t>
        <w:br/>
        <w:t>Bildirilen ödeme tarihi: [Doldurunuz]</w:t>
        <w:br/>
        <w:t>Kısmi kabul / ret / eksik belge açıklaması: [Varsa]</w:t>
      </w:r>
    </w:p>
    <w:p>
      <w:pPr>
        <w:pStyle w:val="Heading2"/>
      </w:pPr>
      <w:r>
        <w:t>Gerçek ödeme</w:t>
      </w:r>
    </w:p>
    <w:p>
      <w:r>
        <w:t>Hesaba geçen veya fiilen ödenen tutar: [Doldurunuz]</w:t>
        <w:br/>
        <w:t>Gerçek ödeme tarihi: [Doldurunuz]</w:t>
        <w:br/>
        <w:t>İşlem numarası / açıklaması: [Doldurunuz]</w:t>
        <w:br/>
        <w:t>İlişkilendirilen ücret dönemi: [Doldurunuz]</w:t>
        <w:br/>
        <w:t>Bildirilen veya kararlaştırılan mahsup düzeni: [Doldurunuz]</w:t>
      </w:r>
    </w:p>
    <w:p>
      <w:pPr>
        <w:pStyle w:val="Heading2"/>
      </w:pPr>
      <w:r>
        <w:t>Dönemsel hesap kontrolü</w:t>
      </w:r>
    </w:p>
    <w:p>
      <w:r>
        <w:t>Ücret hesabının dönemi ve tarihi: [Doldurunuz]</w:t>
        <w:br/>
        <w:t>Avans için gösterilen mahsup: [Tutar]</w:t>
        <w:br/>
        <w:t>Önceki dönemlerde dikkate alınan tutar: [Varsa]</w:t>
        <w:br/>
        <w:t>Gerçek ödemeye göre kalan bakiye: [Tutar]</w:t>
        <w:br/>
        <w:t>Uyuşmayan veya tekrar düşülen satır: [Varsa]</w:t>
        <w:br/>
        <w:t>Düzeltme talebi / cevap: [Tarih ve sonuç]</w:t>
      </w:r>
    </w:p>
    <w:p>
      <w:r>
        <w:rPr>
          <w:sz w:val="20"/>
        </w:rPr>
        <w:t>Dayanak: TBK m.406 son fıkra. Zorunlu ihtiyaç, hakkaniyet gereği ödeme durumu ve hizmetle orantı birlikte değerlendirilir. Ücret hesap pusulasında avans mahsubu: 4857 m.37. Bu form makbuz, sınırsız takas izni veya ibra değildir. Görev gideri avansı farklıdır.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Maaş avansı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