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Bankaya ortak ödeme rızası</w:t>
      </w:r>
    </w:p>
    <w:p>
      <w:pPr>
        <w:jc w:val="center"/>
      </w:pPr>
      <w:r>
        <w:rPr>
          <w:b/>
        </w:rPr>
        <w:t>[BANKANIN UNVANI]</w:t>
        <w:br/>
        <w:t>[İlgili şube / birim]</w:t>
      </w:r>
    </w:p>
    <w:p>
      <w:r>
        <w:t>ALICI / HESAP SAHİBİ: [Ad soyad ve bankaya sunulacak kimlik bilgileri]</w:t>
        <w:br/>
        <w:t>SATICI: [Ad soyad / unvan ve ilgili kimlik bilgileri]</w:t>
        <w:br/>
        <w:t>SÖZLEŞME: [Tarih ve satılan taşınırın açık kimliği]</w:t>
        <w:br/>
        <w:t>KAYNAK HESAP: [Alıcı adına ilgili güvence hesabı]</w:t>
        <w:br/>
        <w:t>KONU: TBK m.265 kapsamında gerçekleşmiş devir sonrası belirli satış bedeli ödemesine ilişkin ortak rızamızın sunulmasıdır.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Aramızdaki [tarih] tarihli ön ödemeli taksitle satış sözleşmesinin konusu [taşınırın açık tanımı]dır. Ödeme süresi [bir yıldan uzun süre / belirsiz süreyi gösteren gerçek sözleşme kaydı]dır. Sözleşmede belirtilen bankanızda alıcı adına açılmış ilgili hesaba yapılan ödemeler ve mevcut hesap kaydı ektedir.</w:t>
      </w:r>
    </w:p>
    <w:p>
      <w:r>
        <w:t>2. Satılanın devri [gerçekleşmiş devir tarihi] tarihinde gerçekleşmiştir. Devir belgesi ve satış konusunu gösteren kayıtlar [belge bilgileri]dir. Bu başvuru devir öncesi serbest bırakma veya gelecekteki bütün ödemelere genel rıza istemi değildir.</w:t>
      </w:r>
    </w:p>
    <w:p>
      <w:r>
        <w:t>3. İlgili alıcı hesabından, [satıcının / tahsile yetkili kişinin doğrulanmış kimliği] adına [ödeme alıcısının doğrulanmış hesap bilgisi] hesabına, bu sözleşmedeki satış bedeli için [tutar ve para birimi] tutarında [işlem tarihi] tarihli belirli ödemenin yapılmasına birlikte rıza gösteriyoruz. Önceki ödemeler ve bu tutarın hesap dayanağı ek çizelgede gösterilmiştir.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TBK m.265 kapsamında yukarıda açıkça tanımlanan tek ödemenin, banka tarafından kimlik, yetki, hesap ve işlem belgeleri doğrulanarak gerçekleştirilmesini; işlem sonucu, borçlandırılan kaynak hesap, ödeme alıcısı ve tutarı gösteren kaydın tarafımıza verilmesini talep ederiz. Bu açıklama belirtilen işlemle sınırlıdır.</w:t>
      </w:r>
    </w:p>
    <w:p>
      <w:r>
        <w:t>EKLER: 1. Yazılı ön ödemeli satış sözleşmesi. 2. İlgili hesap ve ödeme kayıtları. 3. Gerçekleşmiş devir belgesi. 4. Belirli ödeme çizelgesi. 5. Varsa temsil / tahsil yetkisi belgeleri.</w:t>
        <w:br/>
        <w:t>Tarih: [Gün/ay/yıl]</w:t>
        <w:br/>
        <w:t>Alıcı / yetkili temsilci: [Ad soyad / sıfat / imza]</w:t>
        <w:br/>
        <w:t>Satıcı / yetkili temsilci: [Ad soyad / sıfat / imza]</w:t>
      </w:r>
    </w:p>
    <w:p>
      <w:r>
        <w:br w:type="page"/>
      </w:r>
    </w:p>
    <w:p>
      <w:pPr>
        <w:pStyle w:val="Title"/>
      </w:pPr>
      <w:r>
        <w:t>Belirli ödeme ve hesap çizelgesi</w:t>
      </w:r>
    </w:p>
    <w:p>
      <w:r>
        <w:t>Alıcı / satıcı: [Kimlik ve temsil sıfatları]</w:t>
      </w:r>
    </w:p>
    <w:p>
      <w:r>
        <w:t>Sözleşme / satılan: [Tarih ve taşınır kimliği]</w:t>
      </w:r>
    </w:p>
    <w:p>
      <w:r>
        <w:t>Ödeme süresi / güvence hesabı: [Kayıtlar]</w:t>
      </w:r>
    </w:p>
    <w:p>
      <w:r>
        <w:t>Gerçekleşmiş devir: [Tarih ve belge]</w:t>
      </w:r>
    </w:p>
    <w:p>
      <w:r>
        <w:t>Belirli ödeme tutarı / tarihi: [Gerçek bilgiler]</w:t>
      </w:r>
    </w:p>
    <w:p>
      <w:r>
        <w:t>Tek işlem bilgisini sözleşme ve banka kaydıyla eşleştirin.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Kaynak hesap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Ödeme alıcısı</w:t>
            </w:r>
          </w:p>
        </w:tc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Tutar / tarih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İlgili kayıt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[Hesap kimliği]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[Ad / hesap]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[Tutar / gün]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[Bedel / belge]</w:t>
            </w:r>
          </w:p>
        </w:tc>
      </w:tr>
    </w:tbl>
    <w:p>
      <w:pPr>
        <w:spacing w:before="240"/>
      </w:pPr>
      <w:r>
        <w:t>Önceki ödemeler ve düşülen tutarlar: [Tarih, tutar ve belge]</w:t>
      </w:r>
    </w:p>
    <w:p>
      <w:r>
        <w:t>İşlem sonucu ve bakiye: [Gerçek ödeme kaydı]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Bankaya ortak ödeme rızası</dc:title>
  <dc:subject>TBK 265 kapsamında gerçekleşmiş devir sonrası ortak ödeme rızası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