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widowControl/>
        <w:spacing w:after="320" w:before="0"/>
        <w:jc w:val="center"/>
      </w:pPr>
      <w:r>
        <w:rPr>
          <w:b/>
        </w:rPr>
        <w:t>ÜCRETSİZ İZİN ONAYI VE MUTABAKATI</w:t>
      </w:r>
    </w:p>
    <w:p>
      <w:pPr>
        <w:widowControl/>
        <w:spacing w:after="160" w:before="0"/>
      </w:pPr>
      <w:r>
        <w:rPr>
          <w:b w:val="0"/>
        </w:rPr>
        <w:t xml:space="preserve">İşveren: </w:t>
      </w:r>
      <w:sdt>
        <w:sdtPr>
          <w:alias w:val="Tam unvan"/>
          <w:tag w:val="alan_1013"/>
          <w:id w:val="1013"/>
          <w:text/>
        </w:sdtPr>
        <w:sdtContent>
          <w:r>
            <w:rPr>
              <w:shd w:fill="F1F3F5"/>
            </w:rPr>
            <w:t>[Tam unvan]</w:t>
          </w:r>
        </w:sdtContent>
      </w:sdt>
      <w:r>
        <w:rPr>
          <w:b w:val="0"/>
        </w:rPr>
        <w:br/>
        <w:t xml:space="preserve">İşveren temsilcisi: </w:t>
      </w:r>
      <w:sdt>
        <w:sdtPr>
          <w:alias w:val="Ad soyad / görev"/>
          <w:tag w:val="alan_1014"/>
          <w:id w:val="1014"/>
          <w:text/>
        </w:sdtPr>
        <w:sdtContent>
          <w:r>
            <w:rPr>
              <w:shd w:fill="F1F3F5"/>
            </w:rPr>
            <w:t>[Ad soyad / görev]</w:t>
          </w:r>
        </w:sdtContent>
      </w:sdt>
      <w:r>
        <w:rPr>
          <w:b w:val="0"/>
        </w:rPr>
        <w:br/>
        <w:t xml:space="preserve">Çalışan: </w:t>
      </w:r>
      <w:sdt>
        <w:sdtPr>
          <w:alias w:val="Ad soyad"/>
          <w:tag w:val="alan_1015"/>
          <w:id w:val="1015"/>
          <w:text/>
        </w:sdtPr>
        <w:sdtContent>
          <w:r>
            <w:rPr>
              <w:shd w:fill="F1F3F5"/>
            </w:rPr>
            <w:t>[Ad soyad]</w:t>
          </w:r>
        </w:sdtContent>
      </w:sdt>
      <w:r>
        <w:rPr>
          <w:b w:val="0"/>
        </w:rPr>
        <w:br/>
        <w:t xml:space="preserve">Personel sicili ve birimi: </w:t>
      </w:r>
      <w:sdt>
        <w:sdtPr>
          <w:alias w:val="Varsa sicil / birim"/>
          <w:tag w:val="alan_1016"/>
          <w:id w:val="1016"/>
          <w:text/>
        </w:sdtPr>
        <w:sdtContent>
          <w:r>
            <w:rPr>
              <w:shd w:fill="F1F3F5"/>
            </w:rPr>
            <w:t>[Varsa sicil / birim]</w:t>
          </w:r>
        </w:sdtContent>
      </w:sdt>
      <w:r>
        <w:rPr>
          <w:b w:val="0"/>
        </w:rPr>
        <w:br/>
        <w:t xml:space="preserve">Çalışanın izin talep tarihi: </w:t>
      </w:r>
      <w:sdt>
        <w:sdtPr>
          <w:alias w:val="GG.AA.YYYY"/>
          <w:tag w:val="alan_1017"/>
          <w:id w:val="1017"/>
          <w:text/>
        </w:sdtPr>
        <w:sdtContent>
          <w:r>
            <w:rPr>
              <w:shd w:fill="F1F3F5"/>
            </w:rPr>
            <w:t>[GG.AA.YYYY]</w:t>
          </w:r>
        </w:sdtContent>
      </w:sdt>
    </w:p>
    <w:p>
      <w:pPr>
        <w:widowControl/>
        <w:spacing w:after="160" w:before="0"/>
      </w:pPr>
      <w:r>
        <w:rPr>
          <w:b w:val="0"/>
        </w:rPr>
        <w:t>Çalışanın kişisel veya ailevi nedenle yaptığı ücretsiz izin talebi, aşağıdaki takvim ve koşullarla tarafların karşılıklı anlaşması üzerine kabul edilmiştir. Bu belge, çalışanın gerçekte bulunmayan bir talebini oluşturmak veya işverenin tek taraflı kararını çalışan talebi gibi göstermek amacıyla kullanılamaz.</w:t>
      </w:r>
    </w:p>
    <w:p>
      <w:pPr>
        <w:widowControl/>
        <w:spacing w:after="160" w:before="0"/>
      </w:pPr>
      <w:r>
        <w:rPr>
          <w:b w:val="0"/>
        </w:rPr>
        <w:t xml:space="preserve">İzin başlangıcı: </w:t>
      </w:r>
      <w:sdt>
        <w:sdtPr>
          <w:alias w:val="GG.AA.YYYY"/>
          <w:tag w:val="alan_1018"/>
          <w:id w:val="1018"/>
          <w:text/>
        </w:sdtPr>
        <w:sdtContent>
          <w:r>
            <w:rPr>
              <w:shd w:fill="F1F3F5"/>
            </w:rPr>
            <w:t>[GG.AA.YYYY]</w:t>
          </w:r>
        </w:sdtContent>
      </w:sdt>
      <w:r>
        <w:rPr>
          <w:b w:val="0"/>
        </w:rPr>
        <w:br/>
        <w:t xml:space="preserve">İzin bitişi: </w:t>
      </w:r>
      <w:sdt>
        <w:sdtPr>
          <w:alias w:val="GG.AA.YYYY"/>
          <w:tag w:val="alan_1019"/>
          <w:id w:val="1019"/>
          <w:text/>
        </w:sdtPr>
        <w:sdtContent>
          <w:r>
            <w:rPr>
              <w:shd w:fill="F1F3F5"/>
            </w:rPr>
            <w:t>[GG.AA.YYYY]</w:t>
          </w:r>
        </w:sdtContent>
      </w:sdt>
      <w:r>
        <w:rPr>
          <w:b w:val="0"/>
        </w:rPr>
        <w:br/>
        <w:t xml:space="preserve">Toplam süre: </w:t>
      </w:r>
      <w:sdt>
        <w:sdtPr>
          <w:alias w:val="Her iki tarih dahil takvim günü sayısı"/>
          <w:tag w:val="alan_1020"/>
          <w:id w:val="1020"/>
          <w:text/>
        </w:sdtPr>
        <w:sdtContent>
          <w:r>
            <w:rPr>
              <w:shd w:fill="F1F3F5"/>
            </w:rPr>
            <w:t>[Her iki tarih dahil takvim günü sayısı]</w:t>
          </w:r>
        </w:sdtContent>
      </w:sdt>
      <w:r>
        <w:rPr>
          <w:b w:val="0"/>
        </w:rPr>
        <w:br/>
        <w:t xml:space="preserve">İşe dönüş: </w:t>
      </w:r>
      <w:sdt>
        <w:sdtPr>
          <w:alias w:val="Tarih / varsa vardiya veya saat"/>
          <w:tag w:val="alan_1021"/>
          <w:id w:val="1021"/>
          <w:text/>
        </w:sdtPr>
        <w:sdtContent>
          <w:r>
            <w:rPr>
              <w:shd w:fill="F1F3F5"/>
            </w:rPr>
            <w:t>[Tarih / varsa vardiya veya saat]</w:t>
          </w:r>
        </w:sdtContent>
      </w:sdt>
    </w:p>
    <w:p>
      <w:pPr>
        <w:widowControl/>
        <w:spacing w:after="160" w:before="0"/>
      </w:pPr>
      <w:r>
        <w:rPr>
          <w:b w:val="0"/>
        </w:rPr>
        <w:t>Belirtilen izin döneminde fiilen çalışma yapılmaz ve bu döneme ait çalışma karşılığı ücret ödenmez. Sosyal güvenlik bildirimi fiili durum ve yürürlükteki mevzuata uygun yürütülür. İş sözleşmesi bu mutabakat nedeniyle sona ermez; doğmuş alacaklar ve emredici hükümlerden kaynaklanan haklar saklıdır.</w:t>
      </w:r>
    </w:p>
    <w:p>
      <w:pPr>
        <w:widowControl/>
        <w:spacing w:after="160" w:before="0"/>
      </w:pPr>
      <w:r>
        <w:rPr>
          <w:b w:val="0"/>
        </w:rPr>
        <w:t xml:space="preserve">Ücret dışındaki haklara ilişkin uygulama: </w:t>
      </w:r>
      <w:sdt>
        <w:sdtPr>
          <w:alias w:val="Yemek, yol, özel sağlık sigortası gibi haklar için sözleşmeye ve mevzuata uygun kararlaştırılan uygulamayı yazınız."/>
          <w:tag w:val="alan_1022"/>
          <w:id w:val="1022"/>
          <w:text/>
        </w:sdtPr>
        <w:sdtContent>
          <w:r>
            <w:rPr>
              <w:shd w:fill="F1F3F5"/>
            </w:rPr>
            <w:t>[Yemek, yol, özel sağlık sigortası gibi haklar için sözleşmeye ve mevzuata uygun kararlaştırılan uygulamayı yazınız.]</w:t>
          </w:r>
        </w:sdtContent>
      </w:sdt>
    </w:p>
    <w:p>
      <w:pPr>
        <w:widowControl/>
        <w:spacing w:after="160" w:before="0"/>
      </w:pPr>
      <w:r>
        <w:rPr>
          <w:b w:val="0"/>
        </w:rPr>
        <w:t>İzin takvimindeki değişiklikler, özel kanuni haklar saklı kalmak üzere ayrıca yazılı olarak kararlaştırılır. Taraflar, bu belgenin genel bir ibra veya haklardan feragat beyanı olmadığını kabul eder. İki nüsha düzenlenmiş, bir nüsha çalışana verilmiştir.</w:t>
      </w:r>
    </w:p>
    <w:p>
      <w:pPr>
        <w:widowControl/>
        <w:spacing w:after="280" w:before="0"/>
      </w:pPr>
      <w:r>
        <w:rPr>
          <w:b w:val="0"/>
        </w:rPr>
        <w:t xml:space="preserve">Düzenleme tarihi: </w:t>
      </w:r>
      <w:sdt>
        <w:sdtPr>
          <w:alias w:val="GG.AA.YYYY"/>
          <w:tag w:val="alan_1023"/>
          <w:id w:val="1023"/>
          <w:text/>
        </w:sdtPr>
        <w:sdtContent>
          <w:r>
            <w:rPr>
              <w:shd w:fill="F1F3F5"/>
            </w:rPr>
            <w:t>[GG.AA.YYYY]</w:t>
          </w:r>
        </w:sdtContent>
      </w:sdt>
    </w:p>
    <w:p>
      <w:pPr>
        <w:widowControl/>
        <w:spacing w:after="0" w:before="160"/>
      </w:pPr>
      <w:r>
        <w:rPr>
          <w:b w:val="0"/>
        </w:rPr>
        <w:t>Çalışanın imzası                                      İşveren / yetkili temsilcinin imzası</w:t>
      </w:r>
    </w:p>
    <w:sectPr>
      <w:pgSz w:w="11906" w:h="16838"/>
      <w:pgMar w:top="1134" w:right="1304" w:bottom="1134" w:left="1304" w:header="720" w:footer="720" w:gutter="0"/>
      <w:cols w:space="720"/>
      <w:docGrid w:linePitch="360"/>
    </w:sectPr>
  </w:body>
</w:document>
</file>

<file path=word/styles.xml><?xml version="1.0" encoding="utf-8"?>
<w:styles xmlns:w="http://schemas.openxmlformats.org/wordprocessingml/2006/main">
  <w:style w:type="paragraph" w:default="1" w:styleId="Normal">
    <w:name w:val="Normal"/>
    <w:pPr>
      <w:spacing w:after="160" w:line="271" w:lineRule="auto"/>
    </w:pPr>
    <w:rPr>
      <w:rFonts w:ascii="Times New Roman" w:hAnsi="Times New Roman"/>
      <w:sz w:val="23"/>
      <w:lang w:val="tr-TR"/>
    </w:rPr>
  </w:style>
</w:styles>
</file>

<file path=word/_rels/document.xml.rels><Relationships xmlns="http://schemas.openxmlformats.org/package/2006/relationships"><Relationship Id="rId1" Type="http://schemas.openxmlformats.org/officeDocument/2006/relationships/styles" Target="styles.xml"/></Relationships>
</file>