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Yabancı Dildeki Belgenin Türkçe Tercümesini Sunma Dilekçesi</w:t>
      </w:r>
    </w:p>
    <w:p>
      <w:pPr>
        <w:jc w:val="center"/>
      </w:pPr>
      <w:r>
        <w:rPr>
          <w:b/>
        </w:rPr>
        <w:t>[YER] [MAHKEME TÜRÜ] MAHKEMESİNE</w:t>
      </w:r>
    </w:p>
    <w:p>
      <w:r>
        <w:rPr>
          <w:b/>
        </w:rPr>
        <w:t>DOSYA NO: [Yıl/Esas numarası]</w:t>
      </w:r>
    </w:p>
    <w:p>
      <w:r>
        <w:rPr>
          <w:b w:val="0"/>
        </w:rPr>
        <w:t>TERCÜMEYİ SUNAN TARAF: [Davacı/davalı sıfatı, ad soyad veya unvan]</w:t>
      </w:r>
    </w:p>
    <w:p>
      <w:r>
        <w:rPr>
          <w:b w:val="0"/>
        </w:rPr>
        <w:t>VEKİLİ: [Varsa avukatın adı ve tebligat adresi]</w:t>
      </w:r>
    </w:p>
    <w:p>
      <w:r>
        <w:rPr>
          <w:b w:val="0"/>
        </w:rPr>
        <w:t>KARŞI TARAF: [Ad soyad veya unvan]</w:t>
      </w:r>
    </w:p>
    <w:p>
      <w:r>
        <w:rPr>
          <w:b/>
        </w:rPr>
        <w:t>KONU: Dosyaya [önceki sunma tarihi] tarihinde Ek-[numara] olarak sunulan [dil] dilindeki [belge adı ve tarihi] belgesinin HMK m.223 uyarınca Türkçe tercümesinin sunulmasıdır.</w:t>
      </w:r>
    </w:p>
    <w:p>
      <w:r>
        <w:rPr>
          <w:b/>
        </w:rPr>
        <w:t>AÇIKLAMALAR</w:t>
      </w:r>
    </w:p>
    <w:p>
      <w:r>
        <w:rPr>
          <w:b w:val="0"/>
        </w:rPr>
        <w:t>1. [Düzenleyen kişi veya kurum] tarafından [tarih] tarihinde [dil] dilinde düzenlenen [başlık ve ayırt edici numara] belgesi, [önceki dilekçe tarihi] tarihli dilekçemizin Ek-[numara] bölümünde dosyaya sunulmuştur. Özgün belge [sayfa sayısı] sayfadır ve dosya kaydı [UYAP veya fiziki kayıt bilgisi]dır.</w:t>
      </w:r>
    </w:p>
    <w:p>
      <w:r>
        <w:rPr>
          <w:b w:val="0"/>
        </w:rPr>
        <w:t>2. Bu belgeye [dava veya cevap dilekçesinin ilgili bölümünde ileri sürülen belirli vakıa] bakımından dayanıyoruz. HMK m.223/1 uyarınca özgün belgenin [birinci-sonuncu sayfa] aralığının tamamına ait Türkçe tercüme [sayfa sayısı] sayfa olarak Ek-[numara]da sunulmaktadır.</w:t>
      </w:r>
    </w:p>
    <w:p>
      <w:r>
        <w:rPr>
          <w:b w:val="0"/>
        </w:rPr>
        <w:t>3. Tercümenin hazırlayanı [gerçek kişi veya kurum bilgisi] ve tarihi [tarih]dir. Çeviri, yukarıda belirlediğimiz özgün belgenin [başlık, tarih ve ayırt edici numara] bilgileriyle aynı metne ilişkindir.</w:t>
      </w:r>
    </w:p>
    <w:p>
      <w:r>
        <w:rPr>
          <w:b w:val="0"/>
        </w:rPr>
        <w:t>4. Özgün belgenin [sayfa ve paragraf] kısmı ile Türkçe tercümenin [sayfa ve paragraf] kısmı birbirine karşılık gelmektedir. Sunulan ekler, dosyadaki önceki belgeyle karıştırılmayacak şekilde numaralandırılmıştır. Mahkemenizce ve karşı tarafça birlikte incelenmesini talep ediyoruz.</w:t>
      </w:r>
    </w:p>
    <w:p>
      <w:r>
        <w:rPr>
          <w:b w:val="0"/>
        </w:rPr>
        <w:t>HUKUKİ NEDENLER: 6100 sayılı HMK m.194, 223 ve ilgili hükümler.</w:t>
      </w:r>
    </w:p>
    <w:p>
      <w:r>
        <w:rPr>
          <w:b w:val="0"/>
        </w:rPr>
        <w:t>DELİLLER: Dosyaya önceden sunulan [belge], işbu dilekçeye ekli Türkçe tercüme, [varsa gerçek onay ve ara karar kayıtları], dosya kayıtları.</w:t>
      </w:r>
    </w:p>
    <w:p>
      <w:r>
        <w:rPr>
          <w:b/>
        </w:rPr>
        <w:t>SONUÇ VE İSTEM: Dosyaya [önceki sunma tarihi] tarihinde Ek-[numara] olarak sunulan [dil] dilindeki [belge adı] ile ona ait, bu dilekçenin Ek-[numara] bölümündeki Türkçe tercümenin HMK m.223 kapsamında birlikte dosyaya alınmasına ve çekişmeli [belirli vakıa] bakımından değerlendirilmesine karar verilmesini arz ve talep ederim.</w:t>
      </w:r>
    </w:p>
    <w:p>
      <w:r>
        <w:rPr>
          <w:b w:val="0"/>
        </w:rPr>
        <w:t>[Başvuru tarihi]</w:t>
      </w:r>
    </w:p>
    <w:p>
      <w:r>
        <w:rPr>
          <w:b w:val="0"/>
        </w:rPr>
        <w:t>[Sunma yapan taraf veya vekili]</w:t>
      </w:r>
    </w:p>
    <w:p>
      <w:r>
        <w:rPr>
          <w:b w:val="0"/>
        </w:rPr>
        <w:t>[Ad soyad ve imza / e-imzalı başvuruda (E-İMZALIDIR)]</w:t>
      </w:r>
    </w:p>
    <w:p>
      <w:r>
        <w:rPr>
          <w:b w:val="0"/>
        </w:rPr>
        <w:t>EKLER: 1. [Türkçe tercüme, sayfa sayısı] 2. [Varsa gerçek onay belgesi] 3. [Önceki özgün belgenin dosya içi kayıt yeri veya gerçekten eklenen suret]</w:t>
      </w:r>
    </w:p>
    <w:sectPr w:rsidR="00FC693F" w:rsidRPr="0006063C" w:rsidSect="00034616">
      <w:pgSz w:w="12240" w:h="15840"/>
      <w:pgMar w:top="1051" w:right="1195" w:bottom="1008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