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[İŞVERENİN TAM UNVANI]’NA</w:t>
      </w:r>
    </w:p>
    <w:p>
      <w:pPr/>
      <w:r>
        <w:rPr>
          <w:b/>
        </w:rPr>
        <w:t>Başvuran işçi:</w:t>
      </w:r>
      <w:r>
        <w:rPr>
          <w:b w:val="0"/>
        </w:rPr>
        <w:t xml:space="preserve"> [Ad soyad, personel no, birim]</w:t>
      </w:r>
      <w:r>
        <w:br/>
      </w:r>
      <w:r>
        <w:rPr>
          <w:b/>
        </w:rPr>
        <w:t>İletişim:</w:t>
      </w:r>
      <w:r>
        <w:rPr>
          <w:b w:val="0"/>
        </w:rPr>
        <w:t xml:space="preserve"> [Adres veya kurumsal iletişim]</w:t>
      </w:r>
      <w:r>
        <w:br/>
      </w:r>
      <w:r>
        <w:rPr>
          <w:b/>
        </w:rPr>
        <w:t>İzin dönemi:</w:t>
      </w:r>
      <w:r>
        <w:rPr>
          <w:b w:val="0"/>
        </w:rPr>
        <w:t xml:space="preserve"> [Başlangıç, bitiş ve yıllık izin gün sayısı]</w:t>
      </w:r>
      <w:r>
        <w:br/>
      </w:r>
      <w:r>
        <w:rPr>
          <w:b/>
        </w:rPr>
        <w:t>Konu:</w:t>
      </w:r>
      <w:r>
        <w:rPr>
          <w:b w:val="0"/>
        </w:rPr>
        <w:t xml:space="preserve"> 4857 sayılı İş Kanunu m.57 uyarınca izin dönemi ücretinin izin başlamadan önce ödenmesidir.</w:t>
      </w:r>
    </w:p>
    <w:p>
      <w:pPr/>
      <w:r>
        <w:rPr>
          <w:b w:val="0"/>
        </w:rPr>
        <w:t>İşyerinizde [görev] olarak çalışıyorum. [Tarih ve kayıt] ile belirlenen yıllık ücretli iznimin başlangıcı [tarih], bitişi [tarih] ve yıllık izin gün sayısı [gün] şeklindedir. İlgili izin kaydı ekte sunulmuştur.</w:t>
      </w:r>
    </w:p>
    <w:p>
      <w:pPr/>
      <w:r>
        <w:rPr>
          <w:b w:val="0"/>
        </w:rPr>
        <w:t>Ücret sistemim [sabit/değişken ücretin açıklaması] olup hesap bakımından ilgili kayıtlar [bordro, ücret değişikliği ve çalışma günü belgeleri] şeklindedir. Aynı izin dönemine ilişkin daha önce yapılmış ödeme [yoktur/gerçek tarih ve tutar] olarak belirtilmiştir.</w:t>
      </w:r>
    </w:p>
    <w:p>
      <w:pPr/>
      <w:r>
        <w:rPr>
          <w:b w:val="0"/>
        </w:rPr>
        <w:t>4857 sayılı İş Kanunu m.57 kapsamında izin dönemine ait ücretimin, m.50 ve ücret sistemime uygulanacak hesap kuralları gözetilerek izne başlamamdan önce peşin ödenmesini veya avans olarak verilmesini talep ederim. Eksik ön ödeme varsa ilgili bakiye tamamlanmalıdır.</w:t>
      </w:r>
    </w:p>
    <w:p>
      <w:pPr/>
      <w:r>
        <w:rPr>
          <w:b w:val="0"/>
        </w:rPr>
        <w:t>Hesapta kullanılan ücret, dönem ve gün sayısının; döneme rastlayan hafta tatili, ulusal bayram ve genel tatil ücretlerinin; daha önce verilen avans ve kalan tutarın açıklanmasını isterim. M.37 uyarınca ücret hesap pusulasında ödeme dönemi ve ilgili kesinti veya avans mahsubunun ayrı gösterilmesini talep ederim.</w:t>
      </w:r>
    </w:p>
    <w:p>
      <w:pPr/>
      <w:r>
        <w:rPr>
          <w:b w:val="0"/>
        </w:rPr>
        <w:t>Bu istem, yıllık iznin fiilen kullanılması yerine para ödenmesi veya aynı günler için ikinci ücret talebi değildir. Ödeme kaydının ilgili izin dönemiyle ilişkilendirilmesini rica ederim.</w:t>
      </w:r>
    </w:p>
    <w:p>
      <w:pPr/>
      <w:r>
        <w:rPr>
          <w:b/>
        </w:rPr>
        <w:t>Ekler:</w:t>
      </w:r>
      <w:r>
        <w:rPr>
          <w:b w:val="0"/>
        </w:rPr>
        <w:t xml:space="preserve"> [İzin kaydı], [ilgili bordrolar], [varsa ücret artış belgesi], [önceki ödeme kaydı], [varsa çalışma günü dökümü].</w:t>
      </w:r>
    </w:p>
    <w:p>
      <w:pPr>
        <w:jc w:val="right"/>
      </w:pPr>
      <w:r>
        <w:rPr>
          <w:b w:val="0"/>
        </w:rPr>
        <w:t>[Tarih]</w:t>
      </w:r>
      <w:r>
        <w:br/>
      </w:r>
      <w:r>
        <w:rPr>
          <w:b w:val="0"/>
        </w:rPr>
        <w:t>[Ad soyad ve imza]</w:t>
      </w:r>
    </w:p>
    <w:p>
      <w:r>
        <w:br w:type="page"/>
      </w:r>
    </w:p>
    <w:p>
      <w:pPr>
        <w:pStyle w:val="Title"/>
      </w:pPr>
      <w:r>
        <w:t>İzin ve ücret hesabı hazırlığı</w:t>
      </w:r>
    </w:p>
    <w:p>
      <w:r>
        <w:t>İş Kanunu m.57 kapsamında fiilen kullanılacak yıllık iznin ücretini hazırlayın. Sözleşme sona ermişse kullanılmayan izin alacağı m.59 kapsamında ayrı değerlendirilir.</w:t>
      </w:r>
    </w:p>
    <w:p>
      <w:pPr>
        <w:pStyle w:val="Heading2"/>
      </w:pPr>
      <w:r>
        <w:t>İşveren ve izin kaydı</w:t>
      </w:r>
    </w:p>
    <w:p>
      <w:r>
        <w:t>İşveren / birim / personel no: [Doldurunuz]</w:t>
        <w:br/>
        <w:t>İzin onayı veya kayıt tarihi / no: [Doldurunuz]</w:t>
        <w:br/>
        <w:t>Başlangıç / bitiş / yıllık izin gün sayısı: [Doldurunuz]</w:t>
        <w:br/>
        <w:t>Döneme rastlayan hafta tatili ve diğer tatiller: [Doldurunuz]</w:t>
        <w:br/>
        <w:t>Tarih değişikliği / geçerli son kayıt: [Varsa]</w:t>
      </w:r>
    </w:p>
    <w:p>
      <w:pPr>
        <w:pStyle w:val="Heading2"/>
      </w:pPr>
      <w:r>
        <w:t>Ücret sistemi ve hesap</w:t>
      </w:r>
    </w:p>
    <w:p>
      <w:r>
        <w:t>Sabit veya değişken ücretin açıklaması: [Doldurunuz]</w:t>
        <w:br/>
        <w:t>Ücret dayanağı / bordro dönemi: [Doldurunuz]</w:t>
        <w:br/>
        <w:t>M.50 gereği hesap dışı kalemler: [Doldurunuz]</w:t>
        <w:br/>
        <w:t>Değişken ücrette hesap dönemi / kazanç: [Varsa]</w:t>
        <w:br/>
        <w:t>Aynı dönemde fiilen çalışılan gün: [Varsa]</w:t>
        <w:br/>
        <w:t>Son bir yılda zam tarihi / ilgili dönem: [Varsa]</w:t>
        <w:br/>
        <w:t>İzin dönemi için hesaplanan brüt tutar: [Doldurunuz]</w:t>
      </w:r>
    </w:p>
    <w:p>
      <w:pPr>
        <w:pStyle w:val="Heading2"/>
      </w:pPr>
      <w:r>
        <w:t>Ayrı gösterilecek bilgiler</w:t>
      </w:r>
    </w:p>
    <w:p>
      <w:r>
        <w:t>Hafta tatili ve genel tatil ücretleri: [Doldurunuz]</w:t>
        <w:br/>
        <w:t>Kesintiler / net ödeme hesabı: [Doldurunuz]</w:t>
        <w:br/>
        <w:t>Aynı dönem için önceki ödeme: [Varsa]</w:t>
        <w:br/>
        <w:t>Eksik kayıt veya işverenden istenen açıklama: [Doldurunuz]</w:t>
      </w:r>
    </w:p>
    <w:p>
      <w:r>
        <w:rPr>
          <w:sz w:val="20"/>
        </w:rPr>
        <w:t>Değişken ücret hesabında kazanç ve fiili gün aynı döneme ait olmalıdır. Yüzde usulünde izin ücreti toplanan yüzdelerin dışında işveren tarafından ödenir.</w:t>
      </w:r>
    </w:p>
    <w:p>
      <w:r>
        <w:br w:type="page"/>
      </w:r>
    </w:p>
    <w:p>
      <w:pPr>
        <w:pStyle w:val="Title"/>
      </w:pPr>
      <w:r>
        <w:t>Ödeme ve bordro karşılaştırması</w:t>
      </w:r>
    </w:p>
    <w:p>
      <w:r>
        <w:t>M.57 uyarınca ödeme izin başlamadan önce yapılır. M.37 uyarınca ücret pusulasındaki ödeme dönemi ve avans mahsubu açıkça gösterilmelidir.</w:t>
      </w:r>
    </w:p>
    <w:p>
      <w:pPr>
        <w:pStyle w:val="Heading2"/>
      </w:pPr>
      <w:r>
        <w:t>Başvuru ve cevap</w:t>
      </w:r>
    </w:p>
    <w:p>
      <w:r>
        <w:t>Talep tarihi / kayıt no / ekler: [Doldurunuz]</w:t>
        <w:br/>
        <w:t>Ulaşma veya teslim kaydı: [Doldurunuz]</w:t>
        <w:br/>
        <w:t>Cevap / belirtilen ödeme işlemi: [Doldurunuz]</w:t>
        <w:br/>
        <w:t>İzin başlangıcından önce tamamlanmayan işlem: [Varsa]</w:t>
      </w:r>
    </w:p>
    <w:p>
      <w:pPr>
        <w:pStyle w:val="Heading2"/>
      </w:pPr>
      <w:r>
        <w:t>Gerçek ödeme</w:t>
      </w:r>
    </w:p>
    <w:p>
      <w:r>
        <w:t>Ödeme tarihi / hesaba geçiş tarihi: [Doldurunuz]</w:t>
        <w:br/>
        <w:t>Tutar / açıklama / belge no: [Doldurunuz]</w:t>
        <w:br/>
        <w:t>İlgili izin dönemi: [Doldurunuz]</w:t>
        <w:br/>
        <w:t>Peşin ücret veya avans olarak kayıt: [Doldurunuz]</w:t>
        <w:br/>
        <w:t>Önceki ödeme ve tamamlanan bakiye: [Varsa]</w:t>
      </w:r>
    </w:p>
    <w:p>
      <w:pPr>
        <w:pStyle w:val="Heading2"/>
      </w:pPr>
      <w:r>
        <w:t>Sonraki bordro</w:t>
      </w:r>
    </w:p>
    <w:p>
      <w:r>
        <w:t>Bordro dönemi / izin günleri: [Doldurunuz]</w:t>
        <w:br/>
        <w:t>Brüt ücret / yasal kesintiler: [Doldurunuz]</w:t>
        <w:br/>
        <w:t>Avans mahsubu / ilgili ödeme belgesi: [Doldurunuz]</w:t>
        <w:br/>
        <w:t>Avans yalnız bir kez mi düşülmüş? [Sonuç]</w:t>
        <w:br/>
        <w:t>İzin günleri ücretsiz gösterilmiş mi? [Kontrol]</w:t>
        <w:br/>
        <w:t>Hata varsa satır / tutar / düzeltme bildirimi: [Doldurunuz]</w:t>
        <w:br/>
        <w:t>Düzeltilmiş hesap ve ödeme: [Varsa]</w:t>
      </w:r>
    </w:p>
    <w:p>
      <w:r>
        <w:rPr>
          <w:sz w:val="20"/>
        </w:rPr>
        <w:t>İzin formu ile ödeme belgesi farklıdır. Tahakkuk veya ödeme talimatı, gerçek ödeme yerine yazılmaz. Bu talep izin yerine para, fesih veya çalışmaktan kaçınma bildirimi değildir.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Yıllık izin ücretinin peşin ödenmesi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