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CMK 208 Tanığın Duruşma Salonundan Ayrılmasına İzin Talebi</w:t>
      </w:r>
    </w:p>
    <w:p>
      <w:pPr>
        <w:jc w:val="center"/>
      </w:pPr>
      <w:r>
        <w:rPr>
          <w:b/>
          <w:sz w:val="20"/>
        </w:rPr>
        <w:t>[YARGILAMAYI YÜRÜTEN CEZA MAHKEMESİNE]</w:t>
      </w:r>
    </w:p>
    <w:p>
      <w:pPr>
        <w:spacing w:after="30"/>
      </w:pPr>
      <w:r>
        <w:rPr>
          <w:b/>
        </w:rPr>
        <w:t xml:space="preserve">ESAS NO: </w:t>
      </w:r>
      <w:r>
        <w:t>[Gerçek esas numarası]</w:t>
      </w:r>
    </w:p>
    <w:p>
      <w:pPr>
        <w:spacing w:after="30"/>
      </w:pPr>
      <w:r>
        <w:rPr>
          <w:b/>
        </w:rPr>
        <w:t xml:space="preserve">TALEPTE BULUNAN TANIK: </w:t>
      </w:r>
      <w:r>
        <w:t>[Ad soyad, T.C. kimlik no ve tebligat adresi]</w:t>
      </w:r>
    </w:p>
    <w:p>
      <w:pPr>
        <w:spacing w:after="30"/>
      </w:pPr>
      <w:r>
        <w:rPr>
          <w:b/>
        </w:rPr>
        <w:t xml:space="preserve">İLGİLİ DOSYA TARAFLARI: </w:t>
      </w:r>
      <w:r>
        <w:t>[Gerçek sıfat ve adlar; gereksizse çıkarınız]</w:t>
      </w:r>
    </w:p>
    <w:p>
      <w:r>
        <w:rPr>
          <w:b/>
        </w:rPr>
        <w:t xml:space="preserve">KONU: </w:t>
      </w:r>
      <w:r>
        <w:t>CMK m.208 uyarınca tanık olarak dinlenme ve soru işlemlerim tamamlandıktan sonra duruşma salonundan ayrılmama izin verilmesi talebidir.</w:t>
      </w:r>
    </w:p>
    <w:p>
      <w:pPr>
        <w:pStyle w:val="Heading1"/>
      </w:pPr>
      <w:r>
        <w:t>AÇIKLAMALAR</w:t>
      </w:r>
    </w:p>
    <w:p>
      <w:pPr>
        <w:spacing w:after="60"/>
        <w:ind w:firstLine="317"/>
      </w:pPr>
      <w:r>
        <w:rPr>
          <w:b/>
        </w:rPr>
        <w:t xml:space="preserve">1. </w:t>
      </w:r>
      <w:r>
        <w:t>Mahkemenizin [esas no] sayılı dosyasının [tarih] tarihli duruşmasına [çağrı kâğıdı / UYAP çağrı kaydı] üzerine tanık olarak geldim.</w:t>
      </w:r>
    </w:p>
    <w:p>
      <w:pPr>
        <w:spacing w:after="60"/>
        <w:ind w:firstLine="317"/>
      </w:pPr>
      <w:r>
        <w:rPr>
          <w:b/>
        </w:rPr>
        <w:t xml:space="preserve">2. </w:t>
      </w:r>
      <w:r>
        <w:t>Kimlik ve taraflarla ilişki sorularına cevap verdim; [yemin işlemi uygulanmışsa gerçek kayıt], olay hakkındaki kesintisiz anlatım ve mahkeme soruları tamamlandı.</w:t>
      </w:r>
    </w:p>
    <w:p>
      <w:pPr>
        <w:spacing w:after="60"/>
        <w:ind w:firstLine="317"/>
      </w:pPr>
      <w:r>
        <w:rPr>
          <w:b/>
        </w:rPr>
        <w:t xml:space="preserve">3. </w:t>
      </w:r>
      <w:r>
        <w:t>Cumhuriyet savcısı, sanık veya müdafii ile katılan veya vekili tarafından yöneltilen [varsa gerçek soru grupları] cevaplandırılmıştır. Ek soru bulunup bulunmadığının sorulmasını ve dinleme işleminin tamamlandığının tespitini talep ederim.</w:t>
      </w:r>
    </w:p>
    <w:p>
      <w:pPr>
        <w:spacing w:after="60"/>
        <w:ind w:firstLine="317"/>
      </w:pPr>
      <w:r>
        <w:rPr>
          <w:b/>
        </w:rPr>
        <w:t xml:space="preserve">4. </w:t>
      </w:r>
      <w:r>
        <w:t>CMK m.208, dinlenen tanığın duruşma salonundan ancak mahkeme başkanı veya hâkimin izniyle ayrılabileceğini düzenlemektedir. İzin verilmeden salondan ayrılmadım ve verilecek kararı beklemekteyim.</w:t>
      </w:r>
    </w:p>
    <w:p>
      <w:pPr>
        <w:spacing w:after="60"/>
        <w:ind w:firstLine="317"/>
      </w:pPr>
      <w:r>
        <w:rPr>
          <w:b/>
        </w:rPr>
        <w:t xml:space="preserve">5. </w:t>
      </w:r>
      <w:r>
        <w:t>Ayrılma talebimin somut nedeni [dönüş seferi / doktor randevusu / iş veya sınav / bakım yükümlülüğü / diğer gerçek neden] olup buna ilişkin [bilet, randevu, kurum yazısı veya mevcut kayıt] ektedir. Olmayan bir belgeye dayanmıyorum.</w:t>
      </w:r>
    </w:p>
    <w:p>
      <w:pPr>
        <w:spacing w:after="60"/>
        <w:ind w:firstLine="317"/>
      </w:pPr>
      <w:r>
        <w:rPr>
          <w:b/>
        </w:rPr>
        <w:t xml:space="preserve">6. </w:t>
      </w:r>
      <w:r>
        <w:t>Dosyada benimle ilgili [başka tanıkla yüzleştirme, belge gösterme veya ek soru] işlemi planlandığı bildirilmişse mahkemenin belirleyeceği sıraya uyacağım. Böyle bir işlem bulunmadığının ve dinlemenin tamamlandığının tespiti hâlinde ayrılmama izin verilmesini istiyorum.</w:t>
      </w:r>
    </w:p>
    <w:p>
      <w:pPr>
        <w:spacing w:after="60"/>
        <w:ind w:firstLine="317"/>
      </w:pPr>
      <w:r>
        <w:rPr>
          <w:b/>
        </w:rPr>
        <w:t xml:space="preserve">7. </w:t>
      </w:r>
      <w:r>
        <w:t>Talebim tanıklık yükümlülüğünden kaçınma veya ileride yapılabilecek usulüne uygun yeni çağrıya uymama anlamına gelmez; yalnız bugünkü celsede tamamlanan dinleme sonrasındaki ayrılmaya ilişkindir.</w:t>
      </w:r>
    </w:p>
    <w:p>
      <w:pPr>
        <w:spacing w:after="60"/>
        <w:ind w:firstLine="317"/>
      </w:pPr>
      <w:r>
        <w:rPr>
          <w:b/>
        </w:rPr>
        <w:t xml:space="preserve">8. </w:t>
      </w:r>
      <w:r>
        <w:t>İzin talebimin, sunduğum somut nedenin ve verilecek kararın duruşma tutanağına geçirilmesini; varsa tanık ücreti ve gideri için tamamlamam gereken işlemlerin tarafıma bildirilmesini talep ederim.</w:t>
      </w:r>
    </w:p>
    <w:p>
      <w:r>
        <w:rPr>
          <w:b/>
        </w:rPr>
        <w:t xml:space="preserve">HUKUKİ NEDENLER: </w:t>
      </w:r>
      <w:r>
        <w:t>5271 sayılı Ceza Muhakemesi Kanunu m.43-61, m.201, m.208, m.215, m.219-221 ve somut olaya uygulanabilen diğer hükümler.</w:t>
      </w:r>
    </w:p>
    <w:p>
      <w:r>
        <w:rPr>
          <w:b/>
        </w:rPr>
        <w:t xml:space="preserve">DAYANAK KAYITLAR VE EKLER: </w:t>
      </w:r>
      <w:r>
        <w:t>Tanık çağrı kâğıdı veya UYAP çağrı kaydı; ilgili celse tutanağı; [gerçek ulaşım, sağlık, iş, sınav veya bakım kaydı]; yalnız gerçekten mevcut diğer belgeler.</w:t>
      </w:r>
    </w:p>
    <w:p>
      <w:r>
        <w:rPr>
          <w:b/>
        </w:rPr>
        <w:t xml:space="preserve">SONUÇ VE İSTEM: </w:t>
      </w:r>
      <w:r>
        <w:t>Açıklanan nedenlerle; (1) tanık olarak dinlenme ve soru işlemlerimin tamamlandığının tespitine, (2) CMK m.208 uyarınca duruşma salonundan ayrılmama izin verilmesine, (3) talep ve kararın celse tutanağına geçirilmesine, (4) tanık ücreti ve gideri için yapılacak işlem varsa tarafıma bildirilmesine karar verilmesini saygıyla arz ederim. 06.10.2026</w:t>
      </w:r>
    </w:p>
    <w:p>
      <w:pPr>
        <w:jc w:val="right"/>
      </w:pPr>
      <w:r>
        <w:rPr>
          <w:b/>
        </w:rPr>
        <w:t>Tanık</w:t>
        <w:br/>
      </w:r>
      <w:r>
        <w:t>[Ad soyad ve imza / elektronik sunumda (E-İMZALIDIR)]</w:t>
      </w:r>
    </w:p>
    <w:p>
      <w:pPr>
        <w:sectPr>
          <w:footerReference w:type="default" r:id="rId9"/>
          <w:pgSz w:w="12240" w:h="15840"/>
          <w:pgMar w:top="691" w:right="979" w:bottom="691" w:left="979" w:header="720" w:footer="720" w:gutter="0"/>
          <w:cols w:space="720"/>
          <w:docGrid w:linePitch="360"/>
        </w:sectPr>
      </w:pPr>
    </w:p>
    <w:p>
      <w:pPr>
        <w:pStyle w:val="Heading1"/>
        <w:jc w:val="center"/>
      </w:pPr>
      <w:r>
        <w:t>CMK 208 Celse ve Ayrılma İzni Kontrol Çizelgesi</w:t>
      </w:r>
    </w:p>
    <w:p>
      <w:r>
        <w:t>Bu sayfa, tanığın dinlenmesinin tamamlanıp tamamlanmadığını ve izin kararını gerçek celse kayıtlarıyla eşleştirmek için kullanılır.</w:t>
      </w:r>
    </w:p>
    <w:tbl>
      <w:tblPr>
        <w:tblStyle w:val="TableGrid"/>
        <w:tblW w:type="auto" w:w="0"/>
        <w:tblLayout w:type="fixed"/>
        <w:tblLook w:firstColumn="1" w:firstRow="1" w:lastColumn="0" w:lastRow="0" w:noHBand="0" w:noVBand="1" w:val="04A0"/>
      </w:tblPr>
      <w:tblGrid>
        <w:gridCol w:w="3427"/>
        <w:gridCol w:w="3427"/>
        <w:gridCol w:w="3427"/>
      </w:tblGrid>
      <w:tr>
        <w:trPr>
          <w:tblHeader w:val="true"/>
        </w:trPr>
        <w:tc>
          <w:tcPr>
            <w:tcW w:type="dxa" w:w="1944"/>
            <w:vAlign w:val="center"/>
            <w:tcMar>
              <w:top w:w="75" w:type="dxa"/>
              <w:start w:w="75" w:type="dxa"/>
              <w:bottom w:w="75" w:type="dxa"/>
              <w:end w:w="75" w:type="dxa"/>
            </w:tcMar>
            <w:shd w:fill="1F4E78"/>
          </w:tcPr>
          <w:p>
            <w:pPr>
              <w:jc w:val="center"/>
            </w:pPr>
            <w:r>
              <w:rPr>
                <w:b/>
                <w:color w:val="FFFFFF"/>
                <w:sz w:val="16"/>
              </w:rPr>
              <w:t>Kontrol</w:t>
            </w:r>
          </w:p>
        </w:tc>
        <w:tc>
          <w:tcPr>
            <w:tcW w:type="dxa" w:w="5544"/>
            <w:vAlign w:val="center"/>
            <w:tcMar>
              <w:top w:w="75" w:type="dxa"/>
              <w:start w:w="75" w:type="dxa"/>
              <w:bottom w:w="75" w:type="dxa"/>
              <w:end w:w="75" w:type="dxa"/>
            </w:tcMar>
            <w:shd w:fill="1F4E78"/>
          </w:tcPr>
          <w:p>
            <w:pPr>
              <w:jc w:val="center"/>
            </w:pPr>
            <w:r>
              <w:rPr>
                <w:b/>
                <w:color w:val="FFFFFF"/>
                <w:sz w:val="16"/>
              </w:rPr>
              <w:t>Dosyaya Yazılacak Gerçek Bilgi</w:t>
            </w:r>
          </w:p>
        </w:tc>
        <w:tc>
          <w:tcPr>
            <w:tcW w:type="dxa" w:w="2448"/>
            <w:vAlign w:val="center"/>
            <w:tcMar>
              <w:top w:w="75" w:type="dxa"/>
              <w:start w:w="75" w:type="dxa"/>
              <w:bottom w:w="75" w:type="dxa"/>
              <w:end w:w="75" w:type="dxa"/>
            </w:tcMar>
            <w:shd w:fill="1F4E78"/>
          </w:tcPr>
          <w:p>
            <w:pPr>
              <w:jc w:val="center"/>
            </w:pPr>
            <w:r>
              <w:rPr>
                <w:b/>
                <w:color w:val="FFFFFF"/>
                <w:sz w:val="16"/>
              </w:rPr>
              <w:t>Amaç</w:t>
            </w:r>
          </w:p>
        </w:tc>
      </w:tr>
      <w:tr>
        <w:tc>
          <w:tcPr>
            <w:tcW w:type="dxa" w:w="1944"/>
            <w:vAlign w:val="center"/>
            <w:tcMar>
              <w:top w:w="75" w:type="dxa"/>
              <w:start w:w="75" w:type="dxa"/>
              <w:bottom w:w="75" w:type="dxa"/>
              <w:end w:w="75" w:type="dxa"/>
            </w:tcMar>
          </w:tcPr>
          <w:p>
            <w:pPr>
              <w:jc w:val="center"/>
            </w:pPr>
            <w:r>
              <w:rPr>
                <w:rFonts w:ascii="Times New Roman" w:hAnsi="Times New Roman"/>
                <w:sz w:val="15"/>
              </w:rPr>
              <w:t>Çağrı kaydı</w:t>
            </w:r>
          </w:p>
        </w:tc>
        <w:tc>
          <w:tcPr>
            <w:tcW w:type="dxa" w:w="5544"/>
            <w:vAlign w:val="center"/>
            <w:tcMar>
              <w:top w:w="75" w:type="dxa"/>
              <w:start w:w="75" w:type="dxa"/>
              <w:bottom w:w="75" w:type="dxa"/>
              <w:end w:w="75" w:type="dxa"/>
            </w:tcMar>
          </w:tcPr>
          <w:p>
            <w:pPr>
              <w:jc w:val="left"/>
            </w:pPr>
            <w:r>
              <w:rPr>
                <w:rFonts w:ascii="Times New Roman" w:hAnsi="Times New Roman"/>
                <w:sz w:val="15"/>
              </w:rPr>
              <w:t>[Tarih, saat, tebliğ/UYAP evrakı]</w:t>
            </w:r>
          </w:p>
        </w:tc>
        <w:tc>
          <w:tcPr>
            <w:tcW w:type="dxa" w:w="2448"/>
            <w:vAlign w:val="center"/>
            <w:tcMar>
              <w:top w:w="75" w:type="dxa"/>
              <w:start w:w="75" w:type="dxa"/>
              <w:bottom w:w="75" w:type="dxa"/>
              <w:end w:w="75" w:type="dxa"/>
            </w:tcMar>
          </w:tcPr>
          <w:p>
            <w:pPr>
              <w:jc w:val="center"/>
            </w:pPr>
            <w:r>
              <w:rPr>
                <w:rFonts w:ascii="Times New Roman" w:hAnsi="Times New Roman"/>
                <w:sz w:val="15"/>
              </w:rPr>
              <w:t>Hazır bulunma</w:t>
            </w:r>
          </w:p>
        </w:tc>
      </w:tr>
      <w:tr>
        <w:tc>
          <w:tcPr>
            <w:tcW w:type="dxa" w:w="1944"/>
            <w:vAlign w:val="center"/>
            <w:tcMar>
              <w:top w:w="75" w:type="dxa"/>
              <w:start w:w="75" w:type="dxa"/>
              <w:bottom w:w="75" w:type="dxa"/>
              <w:end w:w="75" w:type="dxa"/>
            </w:tcMar>
            <w:shd w:fill="EAF2F8"/>
          </w:tcPr>
          <w:p>
            <w:pPr>
              <w:jc w:val="center"/>
            </w:pPr>
            <w:r>
              <w:rPr>
                <w:rFonts w:ascii="Times New Roman" w:hAnsi="Times New Roman"/>
                <w:sz w:val="15"/>
              </w:rPr>
              <w:t>Kimlik işlemi</w:t>
            </w:r>
          </w:p>
        </w:tc>
        <w:tc>
          <w:tcPr>
            <w:tcW w:type="dxa" w:w="5544"/>
            <w:vAlign w:val="center"/>
            <w:tcMar>
              <w:top w:w="75" w:type="dxa"/>
              <w:start w:w="75" w:type="dxa"/>
              <w:bottom w:w="75" w:type="dxa"/>
              <w:end w:w="75" w:type="dxa"/>
            </w:tcMar>
            <w:shd w:fill="EAF2F8"/>
          </w:tcPr>
          <w:p>
            <w:pPr>
              <w:jc w:val="left"/>
            </w:pPr>
            <w:r>
              <w:rPr>
                <w:rFonts w:ascii="Times New Roman" w:hAnsi="Times New Roman"/>
                <w:sz w:val="15"/>
              </w:rPr>
              <w:t>[Kimlik ve taraflarla ilişki soruları]</w:t>
            </w:r>
          </w:p>
        </w:tc>
        <w:tc>
          <w:tcPr>
            <w:tcW w:type="dxa" w:w="2448"/>
            <w:vAlign w:val="center"/>
            <w:tcMar>
              <w:top w:w="75" w:type="dxa"/>
              <w:start w:w="75" w:type="dxa"/>
              <w:bottom w:w="75" w:type="dxa"/>
              <w:end w:w="75" w:type="dxa"/>
            </w:tcMar>
            <w:shd w:fill="EAF2F8"/>
          </w:tcPr>
          <w:p>
            <w:pPr>
              <w:jc w:val="center"/>
            </w:pPr>
            <w:r>
              <w:rPr>
                <w:rFonts w:ascii="Times New Roman" w:hAnsi="Times New Roman"/>
                <w:sz w:val="15"/>
              </w:rPr>
              <w:t>CMK 58</w:t>
            </w:r>
          </w:p>
        </w:tc>
      </w:tr>
      <w:tr>
        <w:tc>
          <w:tcPr>
            <w:tcW w:type="dxa" w:w="1944"/>
            <w:vAlign w:val="center"/>
            <w:tcMar>
              <w:top w:w="75" w:type="dxa"/>
              <w:start w:w="75" w:type="dxa"/>
              <w:bottom w:w="75" w:type="dxa"/>
              <w:end w:w="75" w:type="dxa"/>
            </w:tcMar>
          </w:tcPr>
          <w:p>
            <w:pPr>
              <w:jc w:val="center"/>
            </w:pPr>
            <w:r>
              <w:rPr>
                <w:rFonts w:ascii="Times New Roman" w:hAnsi="Times New Roman"/>
                <w:sz w:val="15"/>
              </w:rPr>
              <w:t>Yemin</w:t>
            </w:r>
          </w:p>
        </w:tc>
        <w:tc>
          <w:tcPr>
            <w:tcW w:type="dxa" w:w="5544"/>
            <w:vAlign w:val="center"/>
            <w:tcMar>
              <w:top w:w="75" w:type="dxa"/>
              <w:start w:w="75" w:type="dxa"/>
              <w:bottom w:w="75" w:type="dxa"/>
              <w:end w:w="75" w:type="dxa"/>
            </w:tcMar>
          </w:tcPr>
          <w:p>
            <w:pPr>
              <w:jc w:val="left"/>
            </w:pPr>
            <w:r>
              <w:rPr>
                <w:rFonts w:ascii="Times New Roman" w:hAnsi="Times New Roman"/>
                <w:sz w:val="15"/>
              </w:rPr>
              <w:t>[Uygulandı / kanuni istisna ve kayıt]</w:t>
            </w:r>
          </w:p>
        </w:tc>
        <w:tc>
          <w:tcPr>
            <w:tcW w:type="dxa" w:w="2448"/>
            <w:vAlign w:val="center"/>
            <w:tcMar>
              <w:top w:w="75" w:type="dxa"/>
              <w:start w:w="75" w:type="dxa"/>
              <w:bottom w:w="75" w:type="dxa"/>
              <w:end w:w="75" w:type="dxa"/>
            </w:tcMar>
          </w:tcPr>
          <w:p>
            <w:pPr>
              <w:jc w:val="center"/>
            </w:pPr>
            <w:r>
              <w:rPr>
                <w:rFonts w:ascii="Times New Roman" w:hAnsi="Times New Roman"/>
                <w:sz w:val="15"/>
              </w:rPr>
              <w:t>CMK 53-57</w:t>
            </w:r>
          </w:p>
        </w:tc>
      </w:tr>
      <w:tr>
        <w:tc>
          <w:tcPr>
            <w:tcW w:type="dxa" w:w="1944"/>
            <w:vAlign w:val="center"/>
            <w:tcMar>
              <w:top w:w="75" w:type="dxa"/>
              <w:start w:w="75" w:type="dxa"/>
              <w:bottom w:w="75" w:type="dxa"/>
              <w:end w:w="75" w:type="dxa"/>
            </w:tcMar>
            <w:shd w:fill="EAF2F8"/>
          </w:tcPr>
          <w:p>
            <w:pPr>
              <w:jc w:val="center"/>
            </w:pPr>
            <w:r>
              <w:rPr>
                <w:rFonts w:ascii="Times New Roman" w:hAnsi="Times New Roman"/>
                <w:sz w:val="15"/>
              </w:rPr>
              <w:t>Kesintisiz anlatım</w:t>
            </w:r>
          </w:p>
        </w:tc>
        <w:tc>
          <w:tcPr>
            <w:tcW w:type="dxa" w:w="5544"/>
            <w:vAlign w:val="center"/>
            <w:tcMar>
              <w:top w:w="75" w:type="dxa"/>
              <w:start w:w="75" w:type="dxa"/>
              <w:bottom w:w="75" w:type="dxa"/>
              <w:end w:w="75" w:type="dxa"/>
            </w:tcMar>
            <w:shd w:fill="EAF2F8"/>
          </w:tcPr>
          <w:p>
            <w:pPr>
              <w:jc w:val="left"/>
            </w:pPr>
            <w:r>
              <w:rPr>
                <w:rFonts w:ascii="Times New Roman" w:hAnsi="Times New Roman"/>
                <w:sz w:val="15"/>
              </w:rPr>
              <w:t>[Başlama-bitiş ve tutanak yeri]</w:t>
            </w:r>
          </w:p>
        </w:tc>
        <w:tc>
          <w:tcPr>
            <w:tcW w:type="dxa" w:w="2448"/>
            <w:vAlign w:val="center"/>
            <w:tcMar>
              <w:top w:w="75" w:type="dxa"/>
              <w:start w:w="75" w:type="dxa"/>
              <w:bottom w:w="75" w:type="dxa"/>
              <w:end w:w="75" w:type="dxa"/>
            </w:tcMar>
            <w:shd w:fill="EAF2F8"/>
          </w:tcPr>
          <w:p>
            <w:pPr>
              <w:jc w:val="center"/>
            </w:pPr>
            <w:r>
              <w:rPr>
                <w:rFonts w:ascii="Times New Roman" w:hAnsi="Times New Roman"/>
                <w:sz w:val="15"/>
              </w:rPr>
              <w:t>Dinleme</w:t>
            </w:r>
          </w:p>
        </w:tc>
      </w:tr>
      <w:tr>
        <w:tc>
          <w:tcPr>
            <w:tcW w:type="dxa" w:w="1944"/>
            <w:vAlign w:val="center"/>
            <w:tcMar>
              <w:top w:w="75" w:type="dxa"/>
              <w:start w:w="75" w:type="dxa"/>
              <w:bottom w:w="75" w:type="dxa"/>
              <w:end w:w="75" w:type="dxa"/>
            </w:tcMar>
          </w:tcPr>
          <w:p>
            <w:pPr>
              <w:jc w:val="center"/>
            </w:pPr>
            <w:r>
              <w:rPr>
                <w:rFonts w:ascii="Times New Roman" w:hAnsi="Times New Roman"/>
                <w:sz w:val="15"/>
              </w:rPr>
              <w:t>Mahkeme soruları</w:t>
            </w:r>
          </w:p>
        </w:tc>
        <w:tc>
          <w:tcPr>
            <w:tcW w:type="dxa" w:w="5544"/>
            <w:vAlign w:val="center"/>
            <w:tcMar>
              <w:top w:w="75" w:type="dxa"/>
              <w:start w:w="75" w:type="dxa"/>
              <w:bottom w:w="75" w:type="dxa"/>
              <w:end w:w="75" w:type="dxa"/>
            </w:tcMar>
          </w:tcPr>
          <w:p>
            <w:pPr>
              <w:jc w:val="left"/>
            </w:pPr>
            <w:r>
              <w:rPr>
                <w:rFonts w:ascii="Times New Roman" w:hAnsi="Times New Roman"/>
                <w:sz w:val="15"/>
              </w:rPr>
              <w:t>[Tamamlandı / bekleyen soru]</w:t>
            </w:r>
          </w:p>
        </w:tc>
        <w:tc>
          <w:tcPr>
            <w:tcW w:type="dxa" w:w="2448"/>
            <w:vAlign w:val="center"/>
            <w:tcMar>
              <w:top w:w="75" w:type="dxa"/>
              <w:start w:w="75" w:type="dxa"/>
              <w:bottom w:w="75" w:type="dxa"/>
              <w:end w:w="75" w:type="dxa"/>
            </w:tcMar>
          </w:tcPr>
          <w:p>
            <w:pPr>
              <w:jc w:val="center"/>
            </w:pPr>
            <w:r>
              <w:rPr>
                <w:rFonts w:ascii="Times New Roman" w:hAnsi="Times New Roman"/>
                <w:sz w:val="15"/>
              </w:rPr>
              <w:t>Açıklık</w:t>
            </w:r>
          </w:p>
        </w:tc>
      </w:tr>
      <w:tr>
        <w:tc>
          <w:tcPr>
            <w:tcW w:type="dxa" w:w="1944"/>
            <w:vAlign w:val="center"/>
            <w:tcMar>
              <w:top w:w="75" w:type="dxa"/>
              <w:start w:w="75" w:type="dxa"/>
              <w:bottom w:w="75" w:type="dxa"/>
              <w:end w:w="75" w:type="dxa"/>
            </w:tcMar>
            <w:shd w:fill="EAF2F8"/>
          </w:tcPr>
          <w:p>
            <w:pPr>
              <w:jc w:val="center"/>
            </w:pPr>
            <w:r>
              <w:rPr>
                <w:rFonts w:ascii="Times New Roman" w:hAnsi="Times New Roman"/>
                <w:sz w:val="15"/>
              </w:rPr>
              <w:t>Savcı soruları</w:t>
            </w:r>
          </w:p>
        </w:tc>
        <w:tc>
          <w:tcPr>
            <w:tcW w:type="dxa" w:w="5544"/>
            <w:vAlign w:val="center"/>
            <w:tcMar>
              <w:top w:w="75" w:type="dxa"/>
              <w:start w:w="75" w:type="dxa"/>
              <w:bottom w:w="75" w:type="dxa"/>
              <w:end w:w="75" w:type="dxa"/>
            </w:tcMar>
            <w:shd w:fill="EAF2F8"/>
          </w:tcPr>
          <w:p>
            <w:pPr>
              <w:jc w:val="left"/>
            </w:pPr>
            <w:r>
              <w:rPr>
                <w:rFonts w:ascii="Times New Roman" w:hAnsi="Times New Roman"/>
                <w:sz w:val="15"/>
              </w:rPr>
              <w:t>[Tamamlandı / soru yok]</w:t>
            </w:r>
          </w:p>
        </w:tc>
        <w:tc>
          <w:tcPr>
            <w:tcW w:type="dxa" w:w="2448"/>
            <w:vAlign w:val="center"/>
            <w:tcMar>
              <w:top w:w="75" w:type="dxa"/>
              <w:start w:w="75" w:type="dxa"/>
              <w:bottom w:w="75" w:type="dxa"/>
              <w:end w:w="75" w:type="dxa"/>
            </w:tcMar>
            <w:shd w:fill="EAF2F8"/>
          </w:tcPr>
          <w:p>
            <w:pPr>
              <w:jc w:val="center"/>
            </w:pPr>
            <w:r>
              <w:rPr>
                <w:rFonts w:ascii="Times New Roman" w:hAnsi="Times New Roman"/>
                <w:sz w:val="15"/>
              </w:rPr>
              <w:t>CMK 201</w:t>
            </w:r>
          </w:p>
        </w:tc>
      </w:tr>
      <w:tr>
        <w:tc>
          <w:tcPr>
            <w:tcW w:type="dxa" w:w="1944"/>
            <w:vAlign w:val="center"/>
            <w:tcMar>
              <w:top w:w="75" w:type="dxa"/>
              <w:start w:w="75" w:type="dxa"/>
              <w:bottom w:w="75" w:type="dxa"/>
              <w:end w:w="75" w:type="dxa"/>
            </w:tcMar>
          </w:tcPr>
          <w:p>
            <w:pPr>
              <w:jc w:val="center"/>
            </w:pPr>
            <w:r>
              <w:rPr>
                <w:rFonts w:ascii="Times New Roman" w:hAnsi="Times New Roman"/>
                <w:sz w:val="15"/>
              </w:rPr>
              <w:t>Savunma soruları</w:t>
            </w:r>
          </w:p>
        </w:tc>
        <w:tc>
          <w:tcPr>
            <w:tcW w:type="dxa" w:w="5544"/>
            <w:vAlign w:val="center"/>
            <w:tcMar>
              <w:top w:w="75" w:type="dxa"/>
              <w:start w:w="75" w:type="dxa"/>
              <w:bottom w:w="75" w:type="dxa"/>
              <w:end w:w="75" w:type="dxa"/>
            </w:tcMar>
          </w:tcPr>
          <w:p>
            <w:pPr>
              <w:jc w:val="left"/>
            </w:pPr>
            <w:r>
              <w:rPr>
                <w:rFonts w:ascii="Times New Roman" w:hAnsi="Times New Roman"/>
                <w:sz w:val="15"/>
              </w:rPr>
              <w:t>[Tamamlandı / bekleyen soru]</w:t>
            </w:r>
          </w:p>
        </w:tc>
        <w:tc>
          <w:tcPr>
            <w:tcW w:type="dxa" w:w="2448"/>
            <w:vAlign w:val="center"/>
            <w:tcMar>
              <w:top w:w="75" w:type="dxa"/>
              <w:start w:w="75" w:type="dxa"/>
              <w:bottom w:w="75" w:type="dxa"/>
              <w:end w:w="75" w:type="dxa"/>
            </w:tcMar>
          </w:tcPr>
          <w:p>
            <w:pPr>
              <w:jc w:val="center"/>
            </w:pPr>
            <w:r>
              <w:rPr>
                <w:rFonts w:ascii="Times New Roman" w:hAnsi="Times New Roman"/>
                <w:sz w:val="15"/>
              </w:rPr>
              <w:t>CMK 201</w:t>
            </w:r>
          </w:p>
        </w:tc>
      </w:tr>
      <w:tr>
        <w:tc>
          <w:tcPr>
            <w:tcW w:type="dxa" w:w="1944"/>
            <w:vAlign w:val="center"/>
            <w:tcMar>
              <w:top w:w="75" w:type="dxa"/>
              <w:start w:w="75" w:type="dxa"/>
              <w:bottom w:w="75" w:type="dxa"/>
              <w:end w:w="75" w:type="dxa"/>
            </w:tcMar>
            <w:shd w:fill="EAF2F8"/>
          </w:tcPr>
          <w:p>
            <w:pPr>
              <w:jc w:val="center"/>
            </w:pPr>
            <w:r>
              <w:rPr>
                <w:rFonts w:ascii="Times New Roman" w:hAnsi="Times New Roman"/>
                <w:sz w:val="15"/>
              </w:rPr>
              <w:t>Katılan soruları</w:t>
            </w:r>
          </w:p>
        </w:tc>
        <w:tc>
          <w:tcPr>
            <w:tcW w:type="dxa" w:w="5544"/>
            <w:vAlign w:val="center"/>
            <w:tcMar>
              <w:top w:w="75" w:type="dxa"/>
              <w:start w:w="75" w:type="dxa"/>
              <w:bottom w:w="75" w:type="dxa"/>
              <w:end w:w="75" w:type="dxa"/>
            </w:tcMar>
            <w:shd w:fill="EAF2F8"/>
          </w:tcPr>
          <w:p>
            <w:pPr>
              <w:jc w:val="left"/>
            </w:pPr>
            <w:r>
              <w:rPr>
                <w:rFonts w:ascii="Times New Roman" w:hAnsi="Times New Roman"/>
                <w:sz w:val="15"/>
              </w:rPr>
              <w:t>[Tamamlandı / soru yok]</w:t>
            </w:r>
          </w:p>
        </w:tc>
        <w:tc>
          <w:tcPr>
            <w:tcW w:type="dxa" w:w="2448"/>
            <w:vAlign w:val="center"/>
            <w:tcMar>
              <w:top w:w="75" w:type="dxa"/>
              <w:start w:w="75" w:type="dxa"/>
              <w:bottom w:w="75" w:type="dxa"/>
              <w:end w:w="75" w:type="dxa"/>
            </w:tcMar>
            <w:shd w:fill="EAF2F8"/>
          </w:tcPr>
          <w:p>
            <w:pPr>
              <w:jc w:val="center"/>
            </w:pPr>
            <w:r>
              <w:rPr>
                <w:rFonts w:ascii="Times New Roman" w:hAnsi="Times New Roman"/>
                <w:sz w:val="15"/>
              </w:rPr>
              <w:t>CMK 201</w:t>
            </w:r>
          </w:p>
        </w:tc>
      </w:tr>
      <w:tr>
        <w:tc>
          <w:tcPr>
            <w:tcW w:type="dxa" w:w="1944"/>
            <w:vAlign w:val="center"/>
            <w:tcMar>
              <w:top w:w="75" w:type="dxa"/>
              <w:start w:w="75" w:type="dxa"/>
              <w:bottom w:w="75" w:type="dxa"/>
              <w:end w:w="75" w:type="dxa"/>
            </w:tcMar>
          </w:tcPr>
          <w:p>
            <w:pPr>
              <w:jc w:val="center"/>
            </w:pPr>
            <w:r>
              <w:rPr>
                <w:rFonts w:ascii="Times New Roman" w:hAnsi="Times New Roman"/>
                <w:sz w:val="15"/>
              </w:rPr>
              <w:t>Çelişki</w:t>
            </w:r>
          </w:p>
        </w:tc>
        <w:tc>
          <w:tcPr>
            <w:tcW w:type="dxa" w:w="5544"/>
            <w:vAlign w:val="center"/>
            <w:tcMar>
              <w:top w:w="75" w:type="dxa"/>
              <w:start w:w="75" w:type="dxa"/>
              <w:bottom w:w="75" w:type="dxa"/>
              <w:end w:w="75" w:type="dxa"/>
            </w:tcMar>
          </w:tcPr>
          <w:p>
            <w:pPr>
              <w:jc w:val="left"/>
            </w:pPr>
            <w:r>
              <w:rPr>
                <w:rFonts w:ascii="Times New Roman" w:hAnsi="Times New Roman"/>
                <w:sz w:val="15"/>
              </w:rPr>
              <w:t>[Yok / gerçek beyan ve kayıt]</w:t>
            </w:r>
          </w:p>
        </w:tc>
        <w:tc>
          <w:tcPr>
            <w:tcW w:type="dxa" w:w="2448"/>
            <w:vAlign w:val="center"/>
            <w:tcMar>
              <w:top w:w="75" w:type="dxa"/>
              <w:start w:w="75" w:type="dxa"/>
              <w:bottom w:w="75" w:type="dxa"/>
              <w:end w:w="75" w:type="dxa"/>
            </w:tcMar>
          </w:tcPr>
          <w:p>
            <w:pPr>
              <w:jc w:val="center"/>
            </w:pPr>
            <w:r>
              <w:rPr>
                <w:rFonts w:ascii="Times New Roman" w:hAnsi="Times New Roman"/>
                <w:sz w:val="15"/>
              </w:rPr>
              <w:t>Tamamlama</w:t>
            </w:r>
          </w:p>
        </w:tc>
      </w:tr>
      <w:tr>
        <w:tc>
          <w:tcPr>
            <w:tcW w:type="dxa" w:w="1944"/>
            <w:vAlign w:val="center"/>
            <w:tcMar>
              <w:top w:w="75" w:type="dxa"/>
              <w:start w:w="75" w:type="dxa"/>
              <w:bottom w:w="75" w:type="dxa"/>
              <w:end w:w="75" w:type="dxa"/>
            </w:tcMar>
            <w:shd w:fill="EAF2F8"/>
          </w:tcPr>
          <w:p>
            <w:pPr>
              <w:jc w:val="center"/>
            </w:pPr>
            <w:r>
              <w:rPr>
                <w:rFonts w:ascii="Times New Roman" w:hAnsi="Times New Roman"/>
                <w:sz w:val="15"/>
              </w:rPr>
              <w:t>Planlı işlem</w:t>
            </w:r>
          </w:p>
        </w:tc>
        <w:tc>
          <w:tcPr>
            <w:tcW w:type="dxa" w:w="5544"/>
            <w:vAlign w:val="center"/>
            <w:tcMar>
              <w:top w:w="75" w:type="dxa"/>
              <w:start w:w="75" w:type="dxa"/>
              <w:bottom w:w="75" w:type="dxa"/>
              <w:end w:w="75" w:type="dxa"/>
            </w:tcMar>
            <w:shd w:fill="EAF2F8"/>
          </w:tcPr>
          <w:p>
            <w:pPr>
              <w:jc w:val="left"/>
            </w:pPr>
            <w:r>
              <w:rPr>
                <w:rFonts w:ascii="Times New Roman" w:hAnsi="Times New Roman"/>
                <w:sz w:val="15"/>
              </w:rPr>
              <w:t>[Yüzleştirme / belge / görüntü / yok]</w:t>
            </w:r>
          </w:p>
        </w:tc>
        <w:tc>
          <w:tcPr>
            <w:tcW w:type="dxa" w:w="2448"/>
            <w:vAlign w:val="center"/>
            <w:tcMar>
              <w:top w:w="75" w:type="dxa"/>
              <w:start w:w="75" w:type="dxa"/>
              <w:bottom w:w="75" w:type="dxa"/>
              <w:end w:w="75" w:type="dxa"/>
            </w:tcMar>
            <w:shd w:fill="EAF2F8"/>
          </w:tcPr>
          <w:p>
            <w:pPr>
              <w:jc w:val="center"/>
            </w:pPr>
            <w:r>
              <w:rPr>
                <w:rFonts w:ascii="Times New Roman" w:hAnsi="Times New Roman"/>
                <w:sz w:val="15"/>
              </w:rPr>
              <w:t>Celse akışı</w:t>
            </w:r>
          </w:p>
        </w:tc>
      </w:tr>
      <w:tr>
        <w:tc>
          <w:tcPr>
            <w:tcW w:type="dxa" w:w="1944"/>
            <w:vAlign w:val="center"/>
            <w:tcMar>
              <w:top w:w="75" w:type="dxa"/>
              <w:start w:w="75" w:type="dxa"/>
              <w:bottom w:w="75" w:type="dxa"/>
              <w:end w:w="75" w:type="dxa"/>
            </w:tcMar>
          </w:tcPr>
          <w:p>
            <w:pPr>
              <w:jc w:val="center"/>
            </w:pPr>
            <w:r>
              <w:rPr>
                <w:rFonts w:ascii="Times New Roman" w:hAnsi="Times New Roman"/>
                <w:sz w:val="15"/>
              </w:rPr>
              <w:t>Ayrılma nedeni</w:t>
            </w:r>
          </w:p>
        </w:tc>
        <w:tc>
          <w:tcPr>
            <w:tcW w:type="dxa" w:w="5544"/>
            <w:vAlign w:val="center"/>
            <w:tcMar>
              <w:top w:w="75" w:type="dxa"/>
              <w:start w:w="75" w:type="dxa"/>
              <w:bottom w:w="75" w:type="dxa"/>
              <w:end w:w="75" w:type="dxa"/>
            </w:tcMar>
          </w:tcPr>
          <w:p>
            <w:pPr>
              <w:jc w:val="left"/>
            </w:pPr>
            <w:r>
              <w:rPr>
                <w:rFonts w:ascii="Times New Roman" w:hAnsi="Times New Roman"/>
                <w:sz w:val="15"/>
              </w:rPr>
              <w:t>[Gerçek neden ve belge]</w:t>
            </w:r>
          </w:p>
        </w:tc>
        <w:tc>
          <w:tcPr>
            <w:tcW w:type="dxa" w:w="2448"/>
            <w:vAlign w:val="center"/>
            <w:tcMar>
              <w:top w:w="75" w:type="dxa"/>
              <w:start w:w="75" w:type="dxa"/>
              <w:bottom w:w="75" w:type="dxa"/>
              <w:end w:w="75" w:type="dxa"/>
            </w:tcMar>
          </w:tcPr>
          <w:p>
            <w:pPr>
              <w:jc w:val="center"/>
            </w:pPr>
            <w:r>
              <w:rPr>
                <w:rFonts w:ascii="Times New Roman" w:hAnsi="Times New Roman"/>
                <w:sz w:val="15"/>
              </w:rPr>
              <w:t>Somutluk</w:t>
            </w:r>
          </w:p>
        </w:tc>
      </w:tr>
      <w:tr>
        <w:tc>
          <w:tcPr>
            <w:tcW w:type="dxa" w:w="1944"/>
            <w:vAlign w:val="center"/>
            <w:tcMar>
              <w:top w:w="75" w:type="dxa"/>
              <w:start w:w="75" w:type="dxa"/>
              <w:bottom w:w="75" w:type="dxa"/>
              <w:end w:w="75" w:type="dxa"/>
            </w:tcMar>
            <w:shd w:fill="EAF2F8"/>
          </w:tcPr>
          <w:p>
            <w:pPr>
              <w:jc w:val="center"/>
            </w:pPr>
            <w:r>
              <w:rPr>
                <w:rFonts w:ascii="Times New Roman" w:hAnsi="Times New Roman"/>
                <w:sz w:val="15"/>
              </w:rPr>
              <w:t>İzin talebi</w:t>
            </w:r>
          </w:p>
        </w:tc>
        <w:tc>
          <w:tcPr>
            <w:tcW w:type="dxa" w:w="5544"/>
            <w:vAlign w:val="center"/>
            <w:tcMar>
              <w:top w:w="75" w:type="dxa"/>
              <w:start w:w="75" w:type="dxa"/>
              <w:bottom w:w="75" w:type="dxa"/>
              <w:end w:w="75" w:type="dxa"/>
            </w:tcMar>
            <w:shd w:fill="EAF2F8"/>
          </w:tcPr>
          <w:p>
            <w:pPr>
              <w:jc w:val="left"/>
            </w:pPr>
            <w:r>
              <w:rPr>
                <w:rFonts w:ascii="Times New Roman" w:hAnsi="Times New Roman"/>
                <w:sz w:val="15"/>
              </w:rPr>
              <w:t>[Saat, sözlü/yazılı ve tutanak yeri]</w:t>
            </w:r>
          </w:p>
        </w:tc>
        <w:tc>
          <w:tcPr>
            <w:tcW w:type="dxa" w:w="2448"/>
            <w:vAlign w:val="center"/>
            <w:tcMar>
              <w:top w:w="75" w:type="dxa"/>
              <w:start w:w="75" w:type="dxa"/>
              <w:bottom w:w="75" w:type="dxa"/>
              <w:end w:w="75" w:type="dxa"/>
            </w:tcMar>
            <w:shd w:fill="EAF2F8"/>
          </w:tcPr>
          <w:p>
            <w:pPr>
              <w:jc w:val="center"/>
            </w:pPr>
            <w:r>
              <w:rPr>
                <w:rFonts w:ascii="Times New Roman" w:hAnsi="Times New Roman"/>
                <w:sz w:val="15"/>
              </w:rPr>
              <w:t>CMK 208</w:t>
            </w:r>
          </w:p>
        </w:tc>
      </w:tr>
      <w:tr>
        <w:tc>
          <w:tcPr>
            <w:tcW w:type="dxa" w:w="1944"/>
            <w:vAlign w:val="center"/>
            <w:tcMar>
              <w:top w:w="75" w:type="dxa"/>
              <w:start w:w="75" w:type="dxa"/>
              <w:bottom w:w="75" w:type="dxa"/>
              <w:end w:w="75" w:type="dxa"/>
            </w:tcMar>
          </w:tcPr>
          <w:p>
            <w:pPr>
              <w:jc w:val="center"/>
            </w:pPr>
            <w:r>
              <w:rPr>
                <w:rFonts w:ascii="Times New Roman" w:hAnsi="Times New Roman"/>
                <w:sz w:val="15"/>
              </w:rPr>
              <w:t>Mahkeme kararı</w:t>
            </w:r>
          </w:p>
        </w:tc>
        <w:tc>
          <w:tcPr>
            <w:tcW w:type="dxa" w:w="5544"/>
            <w:vAlign w:val="center"/>
            <w:tcMar>
              <w:top w:w="75" w:type="dxa"/>
              <w:start w:w="75" w:type="dxa"/>
              <w:bottom w:w="75" w:type="dxa"/>
              <w:end w:w="75" w:type="dxa"/>
            </w:tcMar>
          </w:tcPr>
          <w:p>
            <w:pPr>
              <w:jc w:val="left"/>
            </w:pPr>
            <w:r>
              <w:rPr>
                <w:rFonts w:ascii="Times New Roman" w:hAnsi="Times New Roman"/>
                <w:sz w:val="15"/>
              </w:rPr>
              <w:t>[İzin / bekletme / ret ve kayıt]</w:t>
            </w:r>
          </w:p>
        </w:tc>
        <w:tc>
          <w:tcPr>
            <w:tcW w:type="dxa" w:w="2448"/>
            <w:vAlign w:val="center"/>
            <w:tcMar>
              <w:top w:w="75" w:type="dxa"/>
              <w:start w:w="75" w:type="dxa"/>
              <w:bottom w:w="75" w:type="dxa"/>
              <w:end w:w="75" w:type="dxa"/>
            </w:tcMar>
          </w:tcPr>
          <w:p>
            <w:pPr>
              <w:jc w:val="center"/>
            </w:pPr>
            <w:r>
              <w:rPr>
                <w:rFonts w:ascii="Times New Roman" w:hAnsi="Times New Roman"/>
                <w:sz w:val="15"/>
              </w:rPr>
              <w:t>Başkan/hâkim</w:t>
            </w:r>
          </w:p>
        </w:tc>
      </w:tr>
      <w:tr>
        <w:tc>
          <w:tcPr>
            <w:tcW w:type="dxa" w:w="1944"/>
            <w:vAlign w:val="center"/>
            <w:tcMar>
              <w:top w:w="75" w:type="dxa"/>
              <w:start w:w="75" w:type="dxa"/>
              <w:bottom w:w="75" w:type="dxa"/>
              <w:end w:w="75" w:type="dxa"/>
            </w:tcMar>
            <w:shd w:fill="EAF2F8"/>
          </w:tcPr>
          <w:p>
            <w:pPr>
              <w:jc w:val="center"/>
            </w:pPr>
            <w:r>
              <w:rPr>
                <w:rFonts w:ascii="Times New Roman" w:hAnsi="Times New Roman"/>
                <w:sz w:val="15"/>
              </w:rPr>
              <w:t>Ayrılma saati</w:t>
            </w:r>
          </w:p>
        </w:tc>
        <w:tc>
          <w:tcPr>
            <w:tcW w:type="dxa" w:w="5544"/>
            <w:vAlign w:val="center"/>
            <w:tcMar>
              <w:top w:w="75" w:type="dxa"/>
              <w:start w:w="75" w:type="dxa"/>
              <w:bottom w:w="75" w:type="dxa"/>
              <w:end w:w="75" w:type="dxa"/>
            </w:tcMar>
            <w:shd w:fill="EAF2F8"/>
          </w:tcPr>
          <w:p>
            <w:pPr>
              <w:jc w:val="left"/>
            </w:pPr>
            <w:r>
              <w:rPr>
                <w:rFonts w:ascii="Times New Roman" w:hAnsi="Times New Roman"/>
                <w:sz w:val="15"/>
              </w:rPr>
              <w:t>[İzin sonrası gerçek saat]</w:t>
            </w:r>
          </w:p>
        </w:tc>
        <w:tc>
          <w:tcPr>
            <w:tcW w:type="dxa" w:w="2448"/>
            <w:vAlign w:val="center"/>
            <w:tcMar>
              <w:top w:w="75" w:type="dxa"/>
              <w:start w:w="75" w:type="dxa"/>
              <w:bottom w:w="75" w:type="dxa"/>
              <w:end w:w="75" w:type="dxa"/>
            </w:tcMar>
            <w:shd w:fill="EAF2F8"/>
          </w:tcPr>
          <w:p>
            <w:pPr>
              <w:jc w:val="center"/>
            </w:pPr>
            <w:r>
              <w:rPr>
                <w:rFonts w:ascii="Times New Roman" w:hAnsi="Times New Roman"/>
                <w:sz w:val="15"/>
              </w:rPr>
              <w:t>Uygulama</w:t>
            </w:r>
          </w:p>
        </w:tc>
      </w:tr>
      <w:tr>
        <w:tc>
          <w:tcPr>
            <w:tcW w:type="dxa" w:w="1944"/>
            <w:vAlign w:val="center"/>
            <w:tcMar>
              <w:top w:w="75" w:type="dxa"/>
              <w:start w:w="75" w:type="dxa"/>
              <w:bottom w:w="75" w:type="dxa"/>
              <w:end w:w="75" w:type="dxa"/>
            </w:tcMar>
          </w:tcPr>
          <w:p>
            <w:pPr>
              <w:jc w:val="center"/>
            </w:pPr>
            <w:r>
              <w:rPr>
                <w:rFonts w:ascii="Times New Roman" w:hAnsi="Times New Roman"/>
                <w:sz w:val="15"/>
              </w:rPr>
              <w:t>Ücret ve gider</w:t>
            </w:r>
          </w:p>
        </w:tc>
        <w:tc>
          <w:tcPr>
            <w:tcW w:type="dxa" w:w="5544"/>
            <w:vAlign w:val="center"/>
            <w:tcMar>
              <w:top w:w="75" w:type="dxa"/>
              <w:start w:w="75" w:type="dxa"/>
              <w:bottom w:w="75" w:type="dxa"/>
              <w:end w:w="75" w:type="dxa"/>
            </w:tcMar>
          </w:tcPr>
          <w:p>
            <w:pPr>
              <w:jc w:val="left"/>
            </w:pPr>
            <w:r>
              <w:rPr>
                <w:rFonts w:ascii="Times New Roman" w:hAnsi="Times New Roman"/>
                <w:sz w:val="15"/>
              </w:rPr>
              <w:t>[Form, belge, ödeme yönlendirmesi]</w:t>
            </w:r>
          </w:p>
        </w:tc>
        <w:tc>
          <w:tcPr>
            <w:tcW w:type="dxa" w:w="2448"/>
            <w:vAlign w:val="center"/>
            <w:tcMar>
              <w:top w:w="75" w:type="dxa"/>
              <w:start w:w="75" w:type="dxa"/>
              <w:bottom w:w="75" w:type="dxa"/>
              <w:end w:w="75" w:type="dxa"/>
            </w:tcMar>
          </w:tcPr>
          <w:p>
            <w:pPr>
              <w:jc w:val="center"/>
            </w:pPr>
            <w:r>
              <w:rPr>
                <w:rFonts w:ascii="Times New Roman" w:hAnsi="Times New Roman"/>
                <w:sz w:val="15"/>
              </w:rPr>
              <w:t>CMK 61</w:t>
            </w:r>
          </w:p>
        </w:tc>
      </w:tr>
    </w:tbl>
    <w:p>
      <w:pPr>
        <w:pStyle w:val="Heading1"/>
      </w:pPr>
      <w:r>
        <w:t>Kullanım Notları</w:t>
      </w:r>
    </w:p>
    <w:p>
      <w:pPr>
        <w:pStyle w:val="ListBullet"/>
      </w:pPr>
      <w:r>
        <w:t>Açık izin açıklanmadan salonu veya adliye binasını terk etmeyin.</w:t>
      </w:r>
    </w:p>
    <w:p>
      <w:pPr>
        <w:pStyle w:val="ListBullet"/>
      </w:pPr>
      <w:r>
        <w:t>Dinlemenin tamamlandığını taraf soruları ve planlı işlemler bakımından ayrı kontrol edin.</w:t>
      </w:r>
    </w:p>
    <w:p>
      <w:pPr>
        <w:pStyle w:val="ListBullet"/>
      </w:pPr>
      <w:r>
        <w:t>Ulaşım, sağlık, iş veya bakım gerekçesine yalnız gerçek belge ekleyin.</w:t>
      </w:r>
    </w:p>
    <w:p>
      <w:pPr>
        <w:pStyle w:val="ListBullet"/>
      </w:pPr>
      <w:r>
        <w:t>Gereksiz sağlık ve üçüncü kişi verilerini dosyaya koymayın.</w:t>
      </w:r>
    </w:p>
    <w:p>
      <w:pPr>
        <w:pStyle w:val="ListBullet"/>
      </w:pPr>
      <w:r>
        <w:t>İzin talebi, karar ve gerçek ayrılma zamanının tutanakta görünmesini kontrol edin.</w:t>
      </w:r>
    </w:p>
    <w:sectPr w:rsidR="00FC693F" w:rsidRPr="0006063C" w:rsidSect="00034616">
      <w:pgSz w:w="12240" w:h="15840"/>
      <w:pgMar w:top="691"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Bu örnek gerçek celse akışı, çağrı ve mazeret kayıtlarına uyarlanmalıdır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4" w:line="240" w:lineRule="auto"/>
    </w:pPr>
    <w:rPr>
      <w:rFonts w:ascii="Times New Roman" w:hAnsi="Times New Roman" w:eastAsia="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000000"/>
      <w:sz w:val="1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208 Tanığın Duruşma Salonundan Ayrılmasına İzin Dilekçesi</dc:title>
  <dc:subject>Ceza muhakemesi tanık ayrılma izni örneği</dc:subject>
  <dc:creator>Av. Halil Bakırcı</dc:creator>
  <cp:keywords>CMK 208, tanık, duruşma salonu, ayrılma izni</cp:keywords>
  <dc:description>generated by python-docx</dc:description>
  <cp:lastModifiedBy/>
  <cp:revision>1</cp:revision>
  <dcterms:created xsi:type="dcterms:W3CDTF">2013-12-23T23:15:00Z</dcterms:created>
  <dcterms:modified xsi:type="dcterms:W3CDTF">2013-12-23T23:15:00Z</dcterms:modified>
  <cp:category/>
</cp:coreProperties>
</file>