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Hakemin tarafsızlık açıklamasını tamamlama talebi</w:t>
      </w:r>
    </w:p>
    <w:p>
      <w:r>
        <w:t>[HAKEME / HAKEM KURULUNA / İLGİLİ TAHKİM KURUMUNA]</w:t>
      </w:r>
    </w:p>
    <w:p>
      <w:r>
        <w:rPr>
          <w:b/>
        </w:rPr>
        <w:t>TAHKİM DOSYA NO:</w:t>
      </w:r>
      <w:r>
        <w:t xml:space="preserve"> [Gerçek dosya numarası]</w:t>
      </w:r>
    </w:p>
    <w:p>
      <w:r>
        <w:rPr>
          <w:b/>
        </w:rPr>
        <w:t>TALEPTE BULUNAN TARAF:</w:t>
      </w:r>
      <w:r>
        <w:t xml:space="preserve"> [Ad soyad veya şirket unvanı ve adres]</w:t>
      </w:r>
    </w:p>
    <w:p>
      <w:r>
        <w:rPr>
          <w:b/>
        </w:rPr>
        <w:t>VEKİLİ:</w:t>
      </w:r>
      <w:r>
        <w:t xml:space="preserve"> [Varsa avukat bilgisi]</w:t>
      </w:r>
    </w:p>
    <w:p>
      <w:r>
        <w:rPr>
          <w:b/>
        </w:rPr>
        <w:t>KARŞI TARAF:</w:t>
      </w:r>
      <w:r>
        <w:t xml:space="preserve"> [Ad soyad veya şirket unvanı]</w:t>
      </w:r>
    </w:p>
    <w:p>
      <w:r>
        <w:rPr>
          <w:b/>
        </w:rPr>
        <w:t>AÇIKLAMA İSTENEN HAKEM:</w:t>
      </w:r>
      <w:r>
        <w:t xml:space="preserve"> [Ad soyad]</w:t>
      </w:r>
    </w:p>
    <w:p>
      <w:r>
        <w:rPr>
          <w:b/>
        </w:rPr>
        <w:t>KONU:</w:t>
      </w:r>
      <w:r>
        <w:t xml:space="preserve"> HMK m.417/1 kapsamında aşağıda belgelenen durum hakkında tarafsızlık ve bağımsızlık açıklamasının tamamlanması ve tahkim dosyasına bildirilmesi talebidir.</w:t>
      </w:r>
    </w:p>
    <w:p>
      <w:r>
        <w:t>AÇIKLAMALAR</w:t>
      </w:r>
    </w:p>
    <w:p>
      <w:r>
        <w:t>1. [Dosya numarası] sayılı tahkim dosyasında [hakem adı] görev yapmaktadır. Hakemin [tarih] tarihli kabul/açıklama belgesi Ek 1’de sunulmuştur. Dosyada uygulanacak tahkim kanunu [gerçek sözleşme ve dosya kayıtları] uyarınca HMK iç tahkim hükümleridir.</w:t>
      </w:r>
    </w:p>
    <w:p>
      <w:r>
        <w:t>2. [Kaynak belgenin tarihi ve adı] başlıklı kayıtta [belgenin gerçekten gösterdiği olay] yer almaktadır. Kayıt tarafımıza [gerçek öğrenme tarihi ve yöntemi] ile ulaşmıştır. İlgili bölüm Ek 2’de sunulmuştur. Belgenin göstermediği ilişki veya sonuç bu dilekçede kesin vakıa olarak ileri sürülmemektedir.</w:t>
      </w:r>
    </w:p>
    <w:p>
      <w:r>
        <w:t>3. Önceki açıklamada [açıklanan bilgi] bulunmaktadır. Ancak [belgede eksik kalan dönem, ilişkinin niteliği veya devam durumu] açıklanmamıştır. İstenen tamamlayıcı bilgi, yalnız bu somut kayıt ve tahkim dosyasıyla bağlantısı kapsamında talep edilmektedir.</w:t>
      </w:r>
    </w:p>
    <w:p>
      <w:r>
        <w:t>4. HMK m.417/1 uyarınca, söz konusu durumun başlangıç-bitiş tarihinin, ilişkinin niteliğinin, halen devam edip etmediğinin ve [somut tahkim konusu] ile bağlantısının açıklanmasını talep ediyoruz. Dosyayla ilgisiz üçüncü kişilere ait ayrıntılar istem kapsamı dışındadır.</w:t>
      </w:r>
    </w:p>
    <w:p>
      <w:r>
        <w:t>5. Talebimiz, aşağıdaki soruların ayrı yanıtlanmasını amaçlamaktadır: [Birinci somut soru]; [ikinci somut soru]; [üçüncü somut soru]. Yanıtın tahkim dosyasının bildirim düzeni içinde tüm taraflara iletilmesini istiyoruz.</w:t>
      </w:r>
    </w:p>
    <w:p>
      <w:r>
        <w:rPr>
          <w:b/>
        </w:rPr>
        <w:t>HUKUKİ NEDENLER:</w:t>
      </w:r>
      <w:r>
        <w:t xml:space="preserve"> 6100 sayılı HMK m.407, 417/1, 423 ve 424; dosyada kabul edilmiş tahkim usul kuralları.</w:t>
      </w:r>
    </w:p>
    <w:p>
      <w:r>
        <w:rPr>
          <w:b/>
        </w:rPr>
        <w:t>EKLER:</w:t>
      </w:r>
      <w:r>
        <w:t xml:space="preserve"> Ek 1 hakemin açıklama/kabul belgesi; Ek 2 gerçek ilişki kaydı; Ek 3 öğrenme ve bildirim kaydı; Ek 4 uygulanacak usulün ilgili bölümü; varsa temsil belgesi.</w:t>
      </w:r>
    </w:p>
    <w:p>
      <w:r>
        <w:rPr>
          <w:b/>
        </w:rPr>
        <w:t>SONUÇ VE İSTEM:</w:t>
      </w:r>
      <w:r>
        <w:t xml:space="preserve"> Yukarıda belirtilen somut soruların HMK m.417/1 kapsamında yanıtlanarak tarafsızlık ve bağımsızlık açıklamasının tamamlanmasını, yanıtın tahkim dosyasına alınmasını ve dosyanın bildirim usulüne uygun olarak tüm taraflara iletilmesini talep ederim. [Tarih]</w:t>
      </w:r>
    </w:p>
    <w:p>
      <w:r>
        <w:t>[Talepte bulunan taraf veya vekili]</w:t>
      </w:r>
    </w:p>
    <w:p>
      <w:r>
        <w:t>[Ad soyad ve imza]</w:t>
      </w:r>
    </w:p>
    <w:sectPr w:rsidR="00FC693F" w:rsidRPr="0006063C" w:rsidSect="00034616">
      <w:pgSz w:w="11909" w:h="16834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HMK 417 tarafsızlık açıklamasını tamamlama dilekçesi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