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0"/>
      </w:pPr>
      <w:r>
        <w:rPr>
          <w:b/>
          <w:color w:val="000000"/>
          <w:sz w:val="24"/>
        </w:rPr>
        <w:t>HAVALE BİLGİ DEĞİŞİKLİĞİ ÜCRET İADESİ</w:t>
      </w:r>
    </w:p>
    <w:p>
      <w:r>
        <w:t>[BANKA UNVANI] GENEL MÜDÜRLÜĞÜNE / [ŞUBE ADI] ŞUBESİNE</w:t>
      </w:r>
    </w:p>
    <w:p>
      <w:r>
        <w:t>Başvuran: [Ad soyad, müşteri numarası, iletişim adresi]</w:t>
        <w:br/>
        <w:t>Konu: Havale bilgi değişikliği nedeniyle tahsil edilen ücretin incelenmesi ve hukuki dayanağı bulunmayan tutarın iadesi.</w:t>
      </w:r>
    </w:p>
    <w:p>
      <w:r>
        <w:t>1. Tüketici işlemi kapsamında [tarih] tarihinde [referans] numaralı havaleyi gerçekleştirdim. Bu havaleye ait [değiştirilen bilgi] için [tarih] tarihinde [başvuru numarası] ile bankanıza başvurdum. Havale dekontu ve bilgi değişikliği kaydı ektedir.</w:t>
      </w:r>
    </w:p>
    <w:p>
      <w:r>
        <w:t>2. Bu başvuruyla bağlantılı olarak hesabımdan [tarih] tarihinde “[kalem adı]” açıklamasıyla [tutar ve para birimi] tahsil edilmiştir. Kesintiye ilişkin belge Ek-3'tedir. Bu istem, havale ana parasına veya ilk transferin gönderim ücretine yönelik değildir.</w:t>
      </w:r>
    </w:p>
    <w:p>
      <w:r>
        <w:t>3. TCMB'nin 2020/7 sayılı Tebliği m.12/2 ve Uygulama Talimatı 9/b, havale işlemine dair bilgi değişikliğinde kamu kurumlarına veya üçüncü kişilere ödenen ücretler dışındaki kesintiye izin vermemektedir. İlgili ücretin hizmet tanımının ve varsa dış ödeme kalemlerinin açıklanmasını istiyorum.</w:t>
      </w:r>
    </w:p>
    <w:p>
      <w:r>
        <w:t>Taleplerim: Tahsilatın belirtilen havale ve bilgi değişikliği kaydıyla eşleştirilerek incelenmesini; kamu veya üçüncü kişi ödemesi ileri sürülüyorsa alıcı, tarih, tutar ve işlem bağlantısını gösteren döküm ile ödeme belgesinin bildirilmesini; hukuki dayanağı bulunmayan ücretin önceki geri ödemeler dikkate alınarak [başvurana ait IBAN] hesabına iadesini; inceleme sonucu, iade tutarı ve ödeme yönteminin kayıtlı iletişim kanalım üzerinden bildirilmesini talep ederim.</w:t>
      </w:r>
    </w:p>
    <w:p>
      <w:r>
        <w:t>Ekler: 1. Havale dekontu. 2. Bilgi değişikliği başvuru ve sonuç kaydı. 3. Ücret kesintisi belgesi. 4. Varsa önceki cevap ve geri ödeme kaydı.</w:t>
        <w:br/>
        <w:t>Tarih: [Gerçek başvuru tarihi]</w:t>
        <w:br/>
        <w:t>Başvuran: [Ad soyad ve imza / doğrulanmış elektronik başvuru]</w:t>
      </w:r>
    </w:p>
    <w:sectPr w:rsidR="00FC693F" w:rsidRPr="0006063C" w:rsidSect="00034616"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