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Kendi hesabına eşya yükleme izni talebi</w:t>
      </w:r>
    </w:p>
    <w:p>
      <w:pPr>
        <w:pStyle w:val="Subtitle"/>
      </w:pPr>
      <w:r>
        <w:rPr>
          <w:color w:val="000000"/>
        </w:rPr>
        <w:t>Kaptanın yükleme öncesi istemi • TTK 1111</w:t>
      </w:r>
    </w:p>
    <w:p>
      <w:r>
        <w:rPr>
          <w:color w:val="000000"/>
        </w:rPr>
        <w:t>[GERÇEK DONATANIN ADI / UNVANI]’NA</w:t>
      </w:r>
    </w:p>
    <w:p>
      <w:r>
        <w:rPr>
          <w:color w:val="000000"/>
        </w:rPr>
        <w:t>TALEP EDEN KAPTAN: [Gerçek ad soyad ve iletişim]</w:t>
        <w:br/>
        <w:t>GEMİ / İLGİLİ YOLCULUK: [Gerçek kimlik ve plan kaydı]</w:t>
        <w:br/>
        <w:t>KONU: TTK m.1111 uyarınca ekli belirli eşyayı kendi hesabıma gemiye yüklemem için muvafakat talebidir.</w:t>
      </w:r>
    </w:p>
    <w:p>
      <w:r>
        <w:rPr>
          <w:color w:val="000000"/>
        </w:rPr>
        <w:t>1. [Gerçek gemi ve görev kaydı] kapsamında kaptan olarak görev yapıyorum. [Gerçek eşya listesi, tür ve miktar] eşyayı [belirli yolculuk ve yükleme planı] için kendi hesabıma gemiye yüklemek istiyorum. Eşyanın ekonomik hesabı ve dayanakları eklerde gösterilmiştir.</w:t>
      </w:r>
    </w:p>
    <w:p>
      <w:r>
        <w:rPr>
          <w:color w:val="000000"/>
        </w:rPr>
        <w:t>2. Talep konusu eşya henüz yüklenmemiştir. Bu isteme ilişkin izin verilmiş gibi işlem kaydı tutmuyorum. İzninizin hangi eşya, miktar ve yolculuk için verildiğinin açıkça bildirilmesini istiyorum.</w:t>
      </w:r>
    </w:p>
    <w:p>
      <w:r>
        <w:rPr>
          <w:color w:val="000000"/>
        </w:rPr>
        <w:t>3. TTK m.1111 kapsamında muvafakatiniz gereklidir. Talep, açıklanmamış taşıma bedeli muafiyeti veya başka koşulların kabul edildiği beyanı değildir. Verilecek iznin kapsamı ve ayrıca kararlaştırılmış koşullar kendi gerçek kayıtlarıyla gösterilecektir. Kanuni özen ve yükleme görevlerim devam eder.</w:t>
      </w:r>
    </w:p>
    <w:p>
      <w:r>
        <w:rPr>
          <w:color w:val="000000"/>
        </w:rPr>
        <w:t>TALEP: Ekli listede belirlenen eşyayı belirtilen yolculuk için kendi hesabıma gemiye yüklememe muvafakat verilmesini ve cevabınızın kapsamıyla birlikte [gerçek iletişim yolu] üzerinden bildirilmesini talep ederim. Miktar, eşya veya yolculuk değişirse yeni kapsam ayrıca bildirilecektir.</w:t>
      </w:r>
    </w:p>
    <w:p>
      <w:r>
        <w:rPr>
          <w:b/>
          <w:color w:val="000000"/>
        </w:rPr>
        <w:t>EKLER:</w:t>
      </w:r>
      <w:r>
        <w:rPr>
          <w:color w:val="000000"/>
        </w:rPr>
        <w:t xml:space="preserve"> [Gerçek görev ve gemi kaydı]; [eşya ve ekonomik hesap listesi]; [ilgili gerçek ticari belgeler]; [gerçek yolculuk ve yükleme planı]. Yalnız mevcut kayıtlar sunulur.</w:t>
      </w:r>
    </w:p>
    <w:p>
      <w:r>
        <w:rPr>
          <w:color w:val="000000"/>
        </w:rPr>
        <w:t>Tarih: [Gerçek gönderim tarihi]</w:t>
        <w:br/>
        <w:t>Talep Eden Kaptan</w:t>
        <w:br/>
        <w:t>[Adı ve soyadı]</w:t>
        <w:br/>
        <w:t>İmza: [Gerçek imza]</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Sıfat</w:t>
      </w:r>
    </w:p>
    <w:p>
      <w:r>
        <w:rPr>
          <w:color w:val="000000"/>
        </w:rPr>
        <w:t>Kaptan, donatan, gemi ve temsil dayanağını gerçek belgelerle belirleyin.</w:t>
      </w:r>
    </w:p>
    <w:p>
      <w:pPr>
        <w:pStyle w:val="Heading2"/>
      </w:pPr>
      <w:r>
        <w:rPr>
          <w:color w:val="000000"/>
        </w:rPr>
        <w:t>Aşama</w:t>
      </w:r>
    </w:p>
    <w:p>
      <w:r>
        <w:rPr>
          <w:color w:val="000000"/>
        </w:rPr>
        <w:t>Bu form henüz yüklenmemiş eşya için ön izin istemidir. Gerçekleşmiş yüklemeyi gizlemeyin.</w:t>
      </w:r>
    </w:p>
    <w:p>
      <w:pPr>
        <w:pStyle w:val="Heading2"/>
      </w:pPr>
      <w:r>
        <w:rPr>
          <w:color w:val="000000"/>
        </w:rPr>
        <w:t>Eşya</w:t>
      </w:r>
    </w:p>
    <w:p>
      <w:r>
        <w:rPr>
          <w:color w:val="000000"/>
        </w:rPr>
        <w:t>Tür, miktar ve ekonomik hesabı aynı listeyle gösterin. Başkasının olağan yükünü kişisel eşya gibi yazmayın.</w:t>
      </w:r>
    </w:p>
    <w:p>
      <w:pPr>
        <w:pStyle w:val="Heading2"/>
      </w:pPr>
      <w:r>
        <w:rPr>
          <w:color w:val="000000"/>
        </w:rPr>
        <w:t>Yolculuk</w:t>
      </w:r>
    </w:p>
    <w:p>
      <w:r>
        <w:rPr>
          <w:color w:val="000000"/>
        </w:rPr>
        <w:t>Belirli gerçek yolculuk ve yükleme planını kullanın. Planı gerçekleşmiş olay diye anlatmayın.</w:t>
      </w:r>
    </w:p>
    <w:p>
      <w:pPr>
        <w:pStyle w:val="Heading2"/>
      </w:pPr>
      <w:r>
        <w:rPr>
          <w:color w:val="000000"/>
        </w:rPr>
        <w:t>Cevap</w:t>
      </w:r>
    </w:p>
    <w:p>
      <w:r>
        <w:rPr>
          <w:color w:val="000000"/>
        </w:rPr>
        <w:t>Talep ile muvafakat farklıdır. Verilen gerçek izin ve temsil dayanağı, listedeki kapsamla eşleştirilir.</w:t>
      </w:r>
    </w:p>
    <w:p>
      <w:pPr>
        <w:pStyle w:val="Heading2"/>
      </w:pPr>
      <w:r>
        <w:rPr>
          <w:color w:val="000000"/>
        </w:rPr>
        <w:t>Görevler</w:t>
      </w:r>
    </w:p>
    <w:p>
      <w:r>
        <w:rPr>
          <w:color w:val="000000"/>
        </w:rPr>
        <w:t>İzin özen, istif ve aşırı yüklenmeme görevlerini kaldırmaz. Açıklanmamış bedel muafiyeti yazmayın.</w:t>
      </w:r>
    </w:p>
    <w:p>
      <w:pPr>
        <w:pStyle w:val="Heading2"/>
      </w:pPr>
      <w:r>
        <w:rPr>
          <w:color w:val="000000"/>
        </w:rPr>
        <w:t>Tarih ve imza</w:t>
      </w:r>
    </w:p>
    <w:p>
      <w:r>
        <w:rPr>
          <w:color w:val="000000"/>
        </w:rPr>
        <w:t>Gerçek gönderim günü ve yetkili kişinin gerçek imzası kullanılır. Güvenli elektronik imza fiilen uygulanmadan e-imzalıdır yazılmaz. Hazırlık rehberi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