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rial" w:hAnsi="Arial" w:eastAsia="Arial"/>
          <w:b/>
          <w:color w:val="000000"/>
          <w:sz w:val="27"/>
        </w:rPr>
        <w:t>Kollektif Şirkette Temsil Yetkisinin Kaldırılması Talep Dilekçesi</w:t>
      </w:r>
    </w:p>
    <w:p>
      <w:pPr>
        <w:jc w:val="center"/>
      </w:pPr>
      <w:r>
        <w:rPr>
          <w:rFonts w:ascii="Arial" w:hAnsi="Arial" w:eastAsia="Arial"/>
          <w:b/>
          <w:color w:val="000000"/>
          <w:sz w:val="18"/>
        </w:rPr>
        <w:t>6102 sayılı Türk Ticaret Kanunu m.235 için düzenlenebilir örnek</w:t>
      </w:r>
    </w:p>
    <w:p>
      <w:r>
        <w:rPr>
          <w:rFonts w:ascii="Arial" w:hAnsi="Arial" w:eastAsia="Arial"/>
          <w:b w:val="0"/>
          <w:color w:val="000000"/>
          <w:sz w:val="18"/>
        </w:rPr>
        <w:t>[YETKİLİ] ASLİYE TİCARET MAHKEMESİNE</w:t>
      </w:r>
    </w:p>
    <w:p>
      <w:r>
        <w:rPr>
          <w:rFonts w:ascii="Arial" w:hAnsi="Arial" w:eastAsia="Arial"/>
          <w:b/>
          <w:color w:val="000000"/>
          <w:sz w:val="18"/>
        </w:rPr>
        <w:t>DAVACI: [Kollektif şirket ortağının ad-soyadı, T.C. kimlik no, adres]</w:t>
      </w:r>
    </w:p>
    <w:p>
      <w:r>
        <w:rPr>
          <w:rFonts w:ascii="Arial" w:hAnsi="Arial" w:eastAsia="Arial"/>
          <w:b/>
          <w:color w:val="000000"/>
          <w:sz w:val="18"/>
        </w:rPr>
        <w:t>VEKİLİ: [Varsa avukat adı, baro/sicil ve adres]</w:t>
      </w:r>
    </w:p>
    <w:p>
      <w:r>
        <w:rPr>
          <w:rFonts w:ascii="Arial" w:hAnsi="Arial" w:eastAsia="Arial"/>
          <w:b/>
          <w:color w:val="000000"/>
          <w:sz w:val="18"/>
        </w:rPr>
        <w:t>DAVALI / İLGİLİLER: [Temsil yetkisinin kaldırılması istenen ortak; şirket ve diğer ilgili taraf bilgileri somut dosyaya göre]</w:t>
      </w:r>
    </w:p>
    <w:p>
      <w:r>
        <w:rPr>
          <w:rFonts w:ascii="Arial" w:hAnsi="Arial" w:eastAsia="Arial"/>
          <w:b/>
          <w:color w:val="000000"/>
          <w:sz w:val="18"/>
        </w:rPr>
        <w:t>ŞİRKET: [Ticaret unvanı, MERSİS no, sicil müdürlüğü ve numarası, merkez adresi]</w:t>
      </w:r>
    </w:p>
    <w:p>
      <w:r>
        <w:rPr>
          <w:rFonts w:ascii="Arial" w:hAnsi="Arial" w:eastAsia="Arial"/>
          <w:b/>
          <w:color w:val="000000"/>
          <w:sz w:val="18"/>
        </w:rPr>
        <w:t>KONU: TTK m.235 uyarınca [ad-soyad] adlı ortağın kollektif şirketi temsil yetkisinin haklı sebeple kaldırılması; gecikmesinde tehlike varsa temsil yetkisinin ihtiyati tedbir olarak kaldırılarak sınırları mahkemece belirlenecek bir kayyıma verilmesi ve kararın resen tescil ve ilanı talebidir.</w:t>
      </w:r>
    </w:p>
    <w:p>
      <w:pPr>
        <w:pStyle w:val="Heading1"/>
      </w:pPr>
      <w:r>
        <w:t>AÇIKLAMALAR</w:t>
      </w:r>
    </w:p>
    <w:p>
      <w:r>
        <w:rPr>
          <w:rFonts w:ascii="Arial" w:hAnsi="Arial" w:eastAsia="Arial"/>
          <w:b w:val="0"/>
          <w:color w:val="000000"/>
          <w:sz w:val="18"/>
        </w:rPr>
        <w:t>1. Davacı, [şirket unvanı] kollektif şirketinin ortağıdır. Ortaklık ve güncel şirket bilgileri [tarih/sayı] Ticaret Sicili Gazetesi ile şirket sözleşmesinde gösterilmiş olup Ek-1 ve Ek-2'dedir.</w:t>
      </w:r>
    </w:p>
    <w:p>
      <w:r>
        <w:rPr>
          <w:rFonts w:ascii="Arial" w:hAnsi="Arial" w:eastAsia="Arial"/>
          <w:b w:val="0"/>
          <w:color w:val="000000"/>
          <w:sz w:val="18"/>
        </w:rPr>
        <w:t>2. Temsil yetkisinin kaldırılması istenen [ad-soyad], [şirket sözleşmesi / ortaklar kararı / sicil ilanı] uyarınca şirketi [münferiden/müştereken] temsile yetkilidir. Güncel temsil kaydı Ek-3'tedir.</w:t>
      </w:r>
    </w:p>
    <w:p>
      <w:r>
        <w:rPr>
          <w:rFonts w:ascii="Arial" w:hAnsi="Arial" w:eastAsia="Arial"/>
          <w:b w:val="0"/>
          <w:color w:val="000000"/>
          <w:sz w:val="18"/>
        </w:rPr>
        <w:t>3. Haklı sebep oluşturan somut olaylar şunlardır: [tarih, işlem, muhatap, bedel ve şirket menfaatine etkisi]. Her olayın dayanak belgesi ilgili paragraf sonunda gösterilmiştir.</w:t>
      </w:r>
    </w:p>
    <w:p>
      <w:r>
        <w:rPr>
          <w:rFonts w:ascii="Arial" w:hAnsi="Arial" w:eastAsia="Arial"/>
          <w:b w:val="0"/>
          <w:color w:val="000000"/>
          <w:sz w:val="18"/>
        </w:rPr>
        <w:t>4. [Tarih] tarihinde [belirli sözleşme/ödeme/devir/bildirim] işlemi yapılmış veya yapılmak üzeredir. İşlemin şirket bakımından doğurduğu somut risk: [belgeli ve ölçülü açıklama].</w:t>
      </w:r>
    </w:p>
    <w:p>
      <w:r>
        <w:rPr>
          <w:rFonts w:ascii="Arial" w:hAnsi="Arial" w:eastAsia="Arial"/>
          <w:b w:val="0"/>
          <w:color w:val="000000"/>
          <w:sz w:val="18"/>
        </w:rPr>
        <w:t>5. Davacı ve diğer ortaklarca [tarih] tarihinde [noter ihtarı/toplantı çağrısı/yazılı uyarı] yapılmış; verilen cevap veya cevapsızlık Ek-[ ]'te sunulmuştur.</w:t>
      </w:r>
    </w:p>
    <w:p>
      <w:r>
        <w:rPr>
          <w:rFonts w:ascii="Arial" w:hAnsi="Arial" w:eastAsia="Arial"/>
          <w:b w:val="0"/>
          <w:color w:val="000000"/>
          <w:sz w:val="18"/>
        </w:rPr>
        <w:t>6. Gecikmesinde tehlike bulunan hâl şudur: [yakın tehlike, tarih ve delil]. Nihai karar beklenirken şirket varlığı veya işlem güvenliği bakımından doğabilecek zarar [somut açıklama] nedeniyle tedbir istenmektedir. [Tedbir istenmiyorsa bu paragrafı çıkarın.]</w:t>
      </w:r>
    </w:p>
    <w:p>
      <w:r>
        <w:rPr>
          <w:rFonts w:ascii="Arial" w:hAnsi="Arial" w:eastAsia="Arial"/>
          <w:b w:val="0"/>
          <w:color w:val="000000"/>
          <w:sz w:val="18"/>
        </w:rPr>
        <w:t>7. Şirketin zorunlu faaliyetlerinin aksamaması için kayyıma verilmesi önerilen temsil görevleri ve sınırlar: [ödemeler, sözleşmeler, birlikte imza, süre, raporlama]. Kayyım adayı varsa kimliği ve bağımsızlığına ilişkin gerçek bilgiler Ek-[ ]'tedir.</w:t>
      </w:r>
    </w:p>
    <w:p>
      <w:r>
        <w:rPr>
          <w:rFonts w:ascii="Arial" w:hAnsi="Arial" w:eastAsia="Arial"/>
          <w:b w:val="0"/>
          <w:color w:val="000000"/>
          <w:sz w:val="18"/>
        </w:rPr>
        <w:t>8. Mevcut sözleşme ve üçüncü kişi ilişkilerinin listesi Ek-[ ]'tedir. Bu talep geçmişteki bütün işlemlerin otomatik geçersizliğinin tespiti anlamına gelmemekte; TTK m.235 kapsamındaki temsil korumasına yönelmektedir.</w:t>
      </w:r>
    </w:p>
    <w:p>
      <w:r>
        <w:rPr>
          <w:rFonts w:ascii="Arial" w:hAnsi="Arial" w:eastAsia="Arial"/>
          <w:b/>
          <w:color w:val="000000"/>
          <w:sz w:val="18"/>
        </w:rPr>
        <w:t>HUKUKİ NEDENLER:</w:t>
      </w:r>
      <w:r>
        <w:rPr>
          <w:rFonts w:ascii="Arial" w:hAnsi="Arial" w:eastAsia="Arial"/>
          <w:b w:val="0"/>
          <w:color w:val="000000"/>
          <w:sz w:val="18"/>
        </w:rPr>
        <w:t xml:space="preserve"> 6102 sayılı Türk Ticaret Kanunu m.232-235, özellikle m.235; 6100 sayılı Hukuk Muhakemeleri Kanunu ve ilgili mevzuat.</w:t>
      </w:r>
    </w:p>
    <w:p>
      <w:r>
        <w:rPr>
          <w:rFonts w:ascii="Arial" w:hAnsi="Arial" w:eastAsia="Arial"/>
          <w:b/>
          <w:color w:val="000000"/>
          <w:sz w:val="18"/>
        </w:rPr>
        <w:t>DELİLLER:</w:t>
      </w:r>
      <w:r>
        <w:rPr>
          <w:rFonts w:ascii="Arial" w:hAnsi="Arial" w:eastAsia="Arial"/>
          <w:b w:val="0"/>
          <w:color w:val="000000"/>
          <w:sz w:val="18"/>
        </w:rPr>
        <w:t xml:space="preserve"> Şirket sözleşmesi ve değişiklikleri, güncel ticaret sicili kayıtları ve ilanlar, imza sirküleri, ortaklık ve temsil kararları, noter ihtarları, sözleşme ve ödeme belgeleri, kurul kayıtları, hukuka uygun yazışmalar, bilirkişi incelemesi ve diğer yasal deliller.</w:t>
      </w:r>
    </w:p>
    <w:p>
      <w:r>
        <w:rPr>
          <w:rFonts w:ascii="Arial" w:hAnsi="Arial" w:eastAsia="Arial"/>
          <w:b/>
          <w:color w:val="000000"/>
          <w:sz w:val="18"/>
        </w:rPr>
        <w:t>SONUÇ VE İSTEM:</w:t>
      </w:r>
      <w:r>
        <w:rPr>
          <w:rFonts w:ascii="Arial" w:hAnsi="Arial" w:eastAsia="Arial"/>
          <w:b w:val="0"/>
          <w:color w:val="000000"/>
          <w:sz w:val="18"/>
        </w:rPr>
        <w:t xml:space="preserve"> Açıklanan nedenlerle; [ad-soyad] adlı ortağın şirketi temsil yetkisinin TTK m.235 uyarınca kaldırılmasına; gecikmesinde tehlike bulunduğu kabul edilirse temsil yetkisinin ihtiyati tedbir olarak kaldırılıp görev ve sınırları kararda gösterilecek kayyıma verilmesine; kayyımın atanması, görevleri, temsil yetkisi ve sınırlarının mahkemece resen tescil ve ilan ettirilmesine karar verilmesini saygıyla arz ve talep ederim. [Tarih]</w:t>
      </w:r>
    </w:p>
    <w:p>
      <w:r>
        <w:rPr>
          <w:rFonts w:ascii="Arial" w:hAnsi="Arial" w:eastAsia="Arial"/>
          <w:b w:val="0"/>
          <w:color w:val="000000"/>
          <w:sz w:val="18"/>
        </w:rPr>
        <w:t>Davacı / Vekili — [Ad-soyad, imza]</w:t>
      </w:r>
    </w:p>
    <w:p>
      <w:r>
        <w:rPr>
          <w:rFonts w:ascii="Arial" w:hAnsi="Arial" w:eastAsia="Arial"/>
          <w:b/>
          <w:color w:val="000000"/>
          <w:sz w:val="18"/>
        </w:rPr>
        <w:t>EKLER:</w:t>
      </w:r>
      <w:r>
        <w:rPr>
          <w:rFonts w:ascii="Arial" w:hAnsi="Arial" w:eastAsia="Arial"/>
          <w:b w:val="0"/>
          <w:color w:val="000000"/>
          <w:sz w:val="18"/>
        </w:rPr>
        <w:t xml:space="preserve"> 1-[Şirket sözleşmesi] 2-[Sicil ilanları] 3-[Güncel temsil kaydı] 4-[Somut işlem belgeleri] 5-[İhtar ve cevap] 6-[Tedbir tehlikesi belgeleri] 7-[Diğer gerçek ekler]</w:t>
      </w:r>
    </w:p>
    <w:p>
      <w:pPr>
        <w:pStyle w:val="Heading2"/>
      </w:pPr>
      <w:r>
        <w:t>Dosya hazırlık çizelgesi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7344"/>
      </w:tblGrid>
      <w:tr>
        <w:tc>
          <w:tcPr>
            <w:tcW w:type="dxa" w:w="5227"/>
            <w:shd w:fill="1E3A8A"/>
            <w:tcMar>
              <w:top w:w="90" w:type="dxa"/>
              <w:start w:w="110" w:type="dxa"/>
              <w:bottom w:w="90" w:type="dxa"/>
              <w:end w:w="110" w:type="dxa"/>
            </w:tcMar>
            <w:vAlign w:val="center"/>
          </w:tcPr>
          <w:p>
            <w:r>
              <w:rPr>
                <w:rFonts w:ascii="Arial" w:hAnsi="Arial"/>
                <w:b/>
                <w:color w:val="FFFFFF"/>
                <w:sz w:val="18"/>
              </w:rPr>
              <w:t>Kontrol alanı</w:t>
            </w:r>
          </w:p>
        </w:tc>
        <w:tc>
          <w:tcPr>
            <w:tcW w:type="dxa" w:w="5227"/>
            <w:shd w:fill="1E3A8A"/>
            <w:tcMar>
              <w:top w:w="90" w:type="dxa"/>
              <w:start w:w="110" w:type="dxa"/>
              <w:bottom w:w="90" w:type="dxa"/>
              <w:end w:w="110" w:type="dxa"/>
            </w:tcMar>
            <w:vAlign w:val="center"/>
          </w:tcPr>
          <w:p>
            <w:r>
              <w:rPr>
                <w:rFonts w:ascii="Arial" w:hAnsi="Arial"/>
                <w:b/>
                <w:color w:val="FFFFFF"/>
                <w:sz w:val="18"/>
              </w:rPr>
              <w:t>Dosyaya yazılacak gerçek bilgi</w:t>
            </w:r>
          </w:p>
        </w:tc>
      </w:tr>
      <w:tr>
        <w:tc>
          <w:tcPr>
            <w:tcW w:type="dxa" w:w="2880"/>
            <w:tcMar>
              <w:top w:w="90" w:type="dxa"/>
              <w:start w:w="110" w:type="dxa"/>
              <w:bottom w:w="90" w:type="dxa"/>
              <w:end w:w="110" w:type="dxa"/>
            </w:tcMar>
            <w:vAlign w:val="center"/>
          </w:tcPr>
          <w:p>
            <w:pPr>
              <w:spacing w:after="0" w:line="204" w:lineRule="auto"/>
            </w:pPr>
            <w:r>
              <w:rPr>
                <w:b/>
              </w:rPr>
              <w:t>Ortaklık sıfatı</w:t>
            </w:r>
          </w:p>
        </w:tc>
        <w:tc>
          <w:tcPr>
            <w:tcW w:type="dxa" w:w="7344"/>
            <w:tcMar>
              <w:top w:w="90" w:type="dxa"/>
              <w:start w:w="110" w:type="dxa"/>
              <w:bottom w:w="90" w:type="dxa"/>
              <w:end w:w="110" w:type="dxa"/>
            </w:tcMar>
            <w:vAlign w:val="center"/>
          </w:tcPr>
          <w:p>
            <w:pPr>
              <w:spacing w:after="0" w:line="204" w:lineRule="auto"/>
            </w:pPr>
            <w:r>
              <w:t>[Sicil / sözleşme / tarih]</w:t>
            </w:r>
          </w:p>
        </w:tc>
      </w:tr>
      <w:tr>
        <w:tc>
          <w:tcPr>
            <w:tcW w:type="dxa" w:w="2880"/>
            <w:shd w:fill="F3F6FB"/>
            <w:tcMar>
              <w:top w:w="90" w:type="dxa"/>
              <w:start w:w="110" w:type="dxa"/>
              <w:bottom w:w="90" w:type="dxa"/>
              <w:end w:w="110" w:type="dxa"/>
            </w:tcMar>
            <w:vAlign w:val="center"/>
          </w:tcPr>
          <w:p>
            <w:pPr>
              <w:spacing w:after="0" w:line="204" w:lineRule="auto"/>
            </w:pPr>
            <w:r>
              <w:rPr>
                <w:b/>
              </w:rPr>
              <w:t>Temsil kaydı</w:t>
            </w:r>
          </w:p>
        </w:tc>
        <w:tc>
          <w:tcPr>
            <w:tcW w:type="dxa" w:w="7344"/>
            <w:shd w:fill="F3F6FB"/>
            <w:tcMar>
              <w:top w:w="90" w:type="dxa"/>
              <w:start w:w="110" w:type="dxa"/>
              <w:bottom w:w="90" w:type="dxa"/>
              <w:end w:w="110" w:type="dxa"/>
            </w:tcMar>
            <w:vAlign w:val="center"/>
          </w:tcPr>
          <w:p>
            <w:pPr>
              <w:spacing w:after="0" w:line="204" w:lineRule="auto"/>
            </w:pPr>
            <w:r>
              <w:t>[Münferit veya müşterek / ilan]</w:t>
            </w:r>
          </w:p>
        </w:tc>
      </w:tr>
      <w:tr>
        <w:tc>
          <w:tcPr>
            <w:tcW w:type="dxa" w:w="2880"/>
            <w:tcMar>
              <w:top w:w="90" w:type="dxa"/>
              <w:start w:w="110" w:type="dxa"/>
              <w:bottom w:w="90" w:type="dxa"/>
              <w:end w:w="110" w:type="dxa"/>
            </w:tcMar>
            <w:vAlign w:val="center"/>
          </w:tcPr>
          <w:p>
            <w:pPr>
              <w:spacing w:after="0" w:line="204" w:lineRule="auto"/>
            </w:pPr>
            <w:r>
              <w:rPr>
                <w:b/>
              </w:rPr>
              <w:t>Haklı sebep</w:t>
            </w:r>
          </w:p>
        </w:tc>
        <w:tc>
          <w:tcPr>
            <w:tcW w:type="dxa" w:w="7344"/>
            <w:tcMar>
              <w:top w:w="90" w:type="dxa"/>
              <w:start w:w="110" w:type="dxa"/>
              <w:bottom w:w="90" w:type="dxa"/>
              <w:end w:w="110" w:type="dxa"/>
            </w:tcMar>
            <w:vAlign w:val="center"/>
          </w:tcPr>
          <w:p>
            <w:pPr>
              <w:spacing w:after="0" w:line="204" w:lineRule="auto"/>
            </w:pPr>
            <w:r>
              <w:t>[Olay / tarih / belge]</w:t>
            </w:r>
          </w:p>
        </w:tc>
      </w:tr>
      <w:tr>
        <w:tc>
          <w:tcPr>
            <w:tcW w:type="dxa" w:w="2880"/>
            <w:shd w:fill="F3F6FB"/>
            <w:tcMar>
              <w:top w:w="90" w:type="dxa"/>
              <w:start w:w="110" w:type="dxa"/>
              <w:bottom w:w="90" w:type="dxa"/>
              <w:end w:w="110" w:type="dxa"/>
            </w:tcMar>
            <w:vAlign w:val="center"/>
          </w:tcPr>
          <w:p>
            <w:pPr>
              <w:spacing w:after="0" w:line="204" w:lineRule="auto"/>
            </w:pPr>
            <w:r>
              <w:rPr>
                <w:b/>
              </w:rPr>
              <w:t>Yakın tehlike</w:t>
            </w:r>
          </w:p>
        </w:tc>
        <w:tc>
          <w:tcPr>
            <w:tcW w:type="dxa" w:w="7344"/>
            <w:shd w:fill="F3F6FB"/>
            <w:tcMar>
              <w:top w:w="90" w:type="dxa"/>
              <w:start w:w="110" w:type="dxa"/>
              <w:bottom w:w="90" w:type="dxa"/>
              <w:end w:w="110" w:type="dxa"/>
            </w:tcMar>
            <w:vAlign w:val="center"/>
          </w:tcPr>
          <w:p>
            <w:pPr>
              <w:spacing w:after="0" w:line="204" w:lineRule="auto"/>
            </w:pPr>
            <w:r>
              <w:t>[Tedbir isteniyorsa somut risk]</w:t>
            </w:r>
          </w:p>
        </w:tc>
      </w:tr>
      <w:tr>
        <w:tc>
          <w:tcPr>
            <w:tcW w:type="dxa" w:w="2880"/>
            <w:tcMar>
              <w:top w:w="90" w:type="dxa"/>
              <w:start w:w="110" w:type="dxa"/>
              <w:bottom w:w="90" w:type="dxa"/>
              <w:end w:w="110" w:type="dxa"/>
            </w:tcMar>
            <w:vAlign w:val="center"/>
          </w:tcPr>
          <w:p>
            <w:pPr>
              <w:spacing w:after="0" w:line="204" w:lineRule="auto"/>
            </w:pPr>
            <w:r>
              <w:rPr>
                <w:b/>
              </w:rPr>
              <w:t>Kayyım sınırı</w:t>
            </w:r>
          </w:p>
        </w:tc>
        <w:tc>
          <w:tcPr>
            <w:tcW w:type="dxa" w:w="7344"/>
            <w:tcMar>
              <w:top w:w="90" w:type="dxa"/>
              <w:start w:w="110" w:type="dxa"/>
              <w:bottom w:w="90" w:type="dxa"/>
              <w:end w:w="110" w:type="dxa"/>
            </w:tcMar>
            <w:vAlign w:val="center"/>
          </w:tcPr>
          <w:p>
            <w:pPr>
              <w:spacing w:after="0" w:line="204" w:lineRule="auto"/>
            </w:pPr>
            <w:r>
              <w:t>[Görev / süre / birlikte imza]</w:t>
            </w:r>
          </w:p>
        </w:tc>
      </w:tr>
      <w:tr>
        <w:tc>
          <w:tcPr>
            <w:tcW w:type="dxa" w:w="2880"/>
            <w:shd w:fill="F3F6FB"/>
            <w:tcMar>
              <w:top w:w="90" w:type="dxa"/>
              <w:start w:w="110" w:type="dxa"/>
              <w:bottom w:w="90" w:type="dxa"/>
              <w:end w:w="110" w:type="dxa"/>
            </w:tcMar>
            <w:vAlign w:val="center"/>
          </w:tcPr>
          <w:p>
            <w:pPr>
              <w:spacing w:after="0" w:line="204" w:lineRule="auto"/>
            </w:pPr>
            <w:r>
              <w:rPr>
                <w:b/>
              </w:rPr>
              <w:t>Tescil ve ilan</w:t>
            </w:r>
          </w:p>
        </w:tc>
        <w:tc>
          <w:tcPr>
            <w:tcW w:type="dxa" w:w="7344"/>
            <w:shd w:fill="F3F6FB"/>
            <w:tcMar>
              <w:top w:w="90" w:type="dxa"/>
              <w:start w:w="110" w:type="dxa"/>
              <w:bottom w:w="90" w:type="dxa"/>
              <w:end w:w="110" w:type="dxa"/>
            </w:tcMar>
            <w:vAlign w:val="center"/>
          </w:tcPr>
          <w:p>
            <w:pPr>
              <w:spacing w:after="0" w:line="204" w:lineRule="auto"/>
            </w:pPr>
            <w:r>
              <w:t>[Sicil müdürlüğü / MERSİS]</w:t>
            </w:r>
          </w:p>
        </w:tc>
      </w:tr>
    </w:tbl>
    <w:p>
      <w:pPr>
        <w:pStyle w:val="Heading2"/>
      </w:pPr>
      <w:r>
        <w:t>Resmî dayanak</w:t>
      </w:r>
    </w:p>
    <w:p>
      <w:r>
        <w:t>6102 sayılı Türk Ticaret Kanunu m.232-235, özellikle m.235. Mevzuat kontrol tarihi: 13 Ekim 2026.</w:t>
      </w:r>
    </w:p>
    <w:sectPr w:rsidR="00FC693F" w:rsidRPr="0006063C" w:rsidSect="00034616">
      <w:pgSz w:w="12240" w:h="15840"/>
      <w:pgMar w:top="691"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4" w:line="240" w:lineRule="auto"/>
    </w:pPr>
    <w:rPr>
      <w:rFonts w:ascii="Arial" w:hAnsi="Arial"/>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40"/>
      <w:outlineLvl w:val="0"/>
    </w:pPr>
    <w:rPr>
      <w:rFonts w:asciiTheme="majorHAnsi" w:eastAsiaTheme="majorEastAsia" w:hAnsiTheme="majorHAnsi" w:cstheme="majorBidi" w:ascii="Arial" w:hAnsi="Arial"/>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80" w:after="4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before="80"/>
      <w:contextualSpacing/>
    </w:pPr>
    <w:rPr>
      <w:rFonts w:asciiTheme="majorHAnsi" w:eastAsiaTheme="majorEastAsia" w:hAnsiTheme="majorHAnsi" w:cstheme="majorBidi" w:ascii="Arial" w:hAnsi="Arial"/>
      <w:b/>
      <w:color w:val="000000"/>
      <w:spacing w:val="5"/>
      <w:kern w:val="28"/>
      <w:sz w:val="27"/>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Kollektif Şirkette Temsil Yetkisinin Kaldırılması Talep Dilekçesi | TTK 235</dc:title>
  <dc:subject>TTK 235 kollektif şirkette temsil yetkisinin kaldırılması</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