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Başka şehirde tahkim duruşması yapılması talebi</w:t>
      </w:r>
    </w:p>
    <w:p>
      <w:pPr>
        <w:keepNext/>
        <w:jc w:val="center"/>
      </w:pPr>
      <w:r>
        <w:rPr>
          <w:b/>
        </w:rPr>
        <w:t>[YARGILAMAYI YÜRÜTEN HAKEME / HAKEM KURULUNA]</w:t>
      </w:r>
    </w:p>
    <w:p>
      <w:r>
        <w:t>TAHKİM DOSYASI / KURUM: [bilgi]</w:t>
        <w:br/>
        <w:t>TALEP EDEN TARAF: [ad/unvan ve dosyadaki sıfat]</w:t>
        <w:br/>
        <w:t>VEKİLİ: [varsa ad soyad ve bildirim bilgisi]</w:t>
        <w:br/>
        <w:t>DİĞER TARAF: [ad/unvan]</w:t>
        <w:br/>
        <w:t>MEVCUT TAHKİM YERİ: [belgedeki yer]</w:t>
        <w:br/>
        <w:t>İLGİLİ DURUŞMA: [gündem, mevcut karar ve tarih referansı]</w:t>
      </w:r>
    </w:p>
    <w:p>
      <w:r>
        <w:rPr>
          <w:b/>
        </w:rPr>
        <w:t>KONU:</w:t>
      </w:r>
      <w:r>
        <w:t xml:space="preserve"> HMK 425/2 uyarınca mevcut tahkim yeri değiştirilmeden belirtilen duruşmanın [önerilen şehir ve açık adres]te yapılması istemidir.</w:t>
      </w:r>
    </w:p>
    <w:p>
      <w:pPr>
        <w:keepNext/>
      </w:pPr>
      <w:r>
        <w:rPr>
          <w:b/>
        </w:rPr>
        <w:t>AÇIKLAMALAR</w:t>
      </w:r>
    </w:p>
    <w:p>
      <w:r>
        <w:t>1. Devam eden dosyada tahkim yeri [gerçek sözleşme / kurum / kurul kaydı] ile belirlenmiştir. Bu başvuru o kaydın değiştirilmesine yönelmemektedir.</w:t>
      </w:r>
    </w:p>
    <w:p>
      <w:r>
        <w:t>2. [İlgili usul kararı] kapsamında ele alınacak duruşmanın konusu [gerçek gündem]dir. Başka şehir önerisinin yargılama gerekliliğiyle bağlantısı [somut açıklama]dır. Dayanakları [ek numaraları]nda sunulmuştur.</w:t>
      </w:r>
    </w:p>
    <w:p>
      <w:r>
        <w:t>3. Önerilen fiziksel mekân [şehir, adres, salon]dur. Tarafların ve ilgili katılımcıların erişimi, hazırlık ihtiyacı, salon özellikleri ve belge inceleme olanakları ek çizelgede mevcut belgeleriyle gösterilmiştir.</w:t>
      </w:r>
    </w:p>
    <w:p>
      <w:r>
        <w:t>4. Tarih ve saat önerimiz [öneri] olup verilmiş usul kararı olarak sunulmamaktadır. Geçerli takvimdeki mevcut kayıt [belge]dir. Diğer tarafın bu isteme ilişkin gerçek görüş kaydı [varsa belge]dir.</w:t>
      </w:r>
    </w:p>
    <w:p>
      <w:r>
        <w:t>5. Talebin ve eklerinin dosyanın geçerli bildirim düzeni içinde taraflara iletilmesini; kabul hâlinde yeni duruşma adresi, tarihi, saati, gündemi ve gelmemenin sonuçlarının HMK 429/2 çerçevesinde uygun süre önce bildirilmesini istiyoruz.</w:t>
      </w:r>
    </w:p>
    <w:p>
      <w:r>
        <w:rPr>
          <w:b/>
        </w:rPr>
        <w:t>HUKUKİ DAYANAK:</w:t>
      </w:r>
      <w:r>
        <w:t xml:space="preserve"> HMK 425/2,423,424 ve 429/2–3; tahkim sözleşmesi ve geçerli dosya usulü.</w:t>
        <w:br/>
        <w:t>EKLER: 1. Tahkim yeri kaydı. 2. İlgili duruşma/usul kararı. 3. Gereklilik belgeleri. 4. Mekân–erişim–bildirim çizelgesi. 5. [Varsa] diğer tarafın gerçek görüş kaydı.</w:t>
      </w:r>
    </w:p>
    <w:p>
      <w:r>
        <w:rPr>
          <w:b/>
        </w:rPr>
        <w:t>SONUÇ VE TALEP:</w:t>
      </w:r>
      <w:r>
        <w:t xml:space="preserve"> Belirtilen gerekçe ve belgeler değerlendirilerek mevcut tahkim yeri kaydı korunmak suretiyle ilgili duruşmanın [önerilen şehir ve açık adres]te yapılmasına; talep ve eklerin taraflara bildirilmesine; kabul hâlinde duruşmanın güncel bilgilerinin ve gelmemenin sonuçlarının uygun süre önce taraflara duyurulmasına ilişkin usul düzenlemesinin yapılmasını talep ederim.</w:t>
        <w:br/>
        <w:t>Tarih: [tarih]</w:t>
        <w:br/>
        <w:t>Talep eden/Vekili: [ad soyad]</w:t>
        <w:br/>
        <w:t>İmza: [imza]</w:t>
      </w:r>
    </w:p>
    <w:p>
      <w:r>
        <w:br w:type="page"/>
      </w:r>
    </w:p>
    <w:p>
      <w:pPr>
        <w:pStyle w:val="Heading1"/>
      </w:pPr>
      <w:r>
        <w:t>Ek 1 — Mekân, erişim ve bildirim çizelgesi</w:t>
      </w:r>
    </w:p>
    <w:p>
      <w:r>
        <w:t>Tahkim dosyası / kurum: [bilgi]</w:t>
        <w:br/>
        <w:t>Mevcut tahkim yeri: [yer]</w:t>
        <w:br/>
        <w:t>Dayanak belge / bölüm: [belge]</w:t>
      </w:r>
    </w:p>
    <w:p>
      <w:r>
        <w:t>Bu çizelge fiziksel duruşma adresi önerisini kaydeder. Gerçek belge ve tarihleri yazınız; öneriyi kabul edilmiş usul kararı olarak göstermeyiniz.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3061"/>
          </w:tcPr>
          <w:p>
            <w:r>
              <w:t>Kontrol alanı</w:t>
            </w:r>
          </w:p>
        </w:tc>
        <w:tc>
          <w:tcPr>
            <w:tcW w:type="dxa" w:w="3061"/>
          </w:tcPr>
          <w:p>
            <w:r>
              <w:t>Gerçek bilgi / öneri</w:t>
            </w:r>
          </w:p>
        </w:tc>
        <w:tc>
          <w:tcPr>
            <w:tcW w:type="dxa" w:w="3061"/>
          </w:tcPr>
          <w:p>
            <w:r>
              <w:t>Dayanak / belge</w:t>
            </w:r>
          </w:p>
        </w:tc>
      </w:tr>
      <w:tr>
        <w:tc>
          <w:tcPr>
            <w:tcW w:type="dxa" w:w="3061"/>
          </w:tcPr>
          <w:p>
            <w:r>
              <w:t>Duruşma konusu ve mevcut kayıt</w:t>
            </w:r>
          </w:p>
        </w:tc>
        <w:tc>
          <w:tcPr>
            <w:tcW w:type="dxa" w:w="3061"/>
          </w:tcPr>
          <w:p>
            <w:r>
              <w:t>[Açıklama]</w:t>
            </w:r>
          </w:p>
        </w:tc>
        <w:tc>
          <w:tcPr>
            <w:tcW w:type="dxa" w:w="3061"/>
          </w:tcPr>
          <w:p>
            <w:r>
              <w:t>[Gerçek belge referansı]</w:t>
            </w:r>
          </w:p>
        </w:tc>
      </w:tr>
      <w:tr>
        <w:tc>
          <w:tcPr>
            <w:tcW w:type="dxa" w:w="3061"/>
          </w:tcPr>
          <w:p>
            <w:r>
              <w:t>Önerilen şehir, adres ve salon</w:t>
            </w:r>
          </w:p>
        </w:tc>
        <w:tc>
          <w:tcPr>
            <w:tcW w:type="dxa" w:w="3061"/>
          </w:tcPr>
          <w:p>
            <w:r>
              <w:t>[Açıklama]</w:t>
            </w:r>
          </w:p>
        </w:tc>
        <w:tc>
          <w:tcPr>
            <w:tcW w:type="dxa" w:w="3061"/>
          </w:tcPr>
          <w:p>
            <w:r>
              <w:t>[Gerçek belge referansı]</w:t>
            </w:r>
          </w:p>
        </w:tc>
      </w:tr>
      <w:tr>
        <w:tc>
          <w:tcPr>
            <w:tcW w:type="dxa" w:w="3061"/>
          </w:tcPr>
          <w:p>
            <w:r>
              <w:t>İki tarafın erişimi ve hazırlığı</w:t>
            </w:r>
          </w:p>
        </w:tc>
        <w:tc>
          <w:tcPr>
            <w:tcW w:type="dxa" w:w="3061"/>
          </w:tcPr>
          <w:p>
            <w:r>
              <w:t>[Açıklama]</w:t>
            </w:r>
          </w:p>
        </w:tc>
        <w:tc>
          <w:tcPr>
            <w:tcW w:type="dxa" w:w="3061"/>
          </w:tcPr>
          <w:p>
            <w:r>
              <w:t>[Gerçek belge referansı]</w:t>
            </w:r>
          </w:p>
        </w:tc>
      </w:tr>
      <w:tr>
        <w:tc>
          <w:tcPr>
            <w:tcW w:type="dxa" w:w="3061"/>
          </w:tcPr>
          <w:p>
            <w:r>
              <w:t>Salon ve belge inceleme olanakları</w:t>
            </w:r>
          </w:p>
        </w:tc>
        <w:tc>
          <w:tcPr>
            <w:tcW w:type="dxa" w:w="3061"/>
          </w:tcPr>
          <w:p>
            <w:r>
              <w:t>[Açıklama]</w:t>
            </w:r>
          </w:p>
        </w:tc>
        <w:tc>
          <w:tcPr>
            <w:tcW w:type="dxa" w:w="3061"/>
          </w:tcPr>
          <w:p>
            <w:r>
              <w:t>[Gerçek belge referansı]</w:t>
            </w:r>
          </w:p>
        </w:tc>
      </w:tr>
      <w:tr>
        <w:tc>
          <w:tcPr>
            <w:tcW w:type="dxa" w:w="3061"/>
          </w:tcPr>
          <w:p>
            <w:r>
              <w:t>Gider teklifi / ödeme durumu</w:t>
            </w:r>
          </w:p>
        </w:tc>
        <w:tc>
          <w:tcPr>
            <w:tcW w:type="dxa" w:w="3061"/>
          </w:tcPr>
          <w:p>
            <w:r>
              <w:t>[Açıklama]</w:t>
            </w:r>
          </w:p>
        </w:tc>
        <w:tc>
          <w:tcPr>
            <w:tcW w:type="dxa" w:w="3061"/>
          </w:tcPr>
          <w:p>
            <w:r>
              <w:t>[Gerçek belge referansı]</w:t>
            </w:r>
          </w:p>
        </w:tc>
      </w:tr>
    </w:tbl>
    <w:p>
      <w:r>
        <w:t>Önerilen gün ve saat: [öneri]</w:t>
        <w:br/>
        <w:t>Diğer tarafın görüş kaydı: [varsa gerçek belge]</w:t>
        <w:br/>
        <w:t>Kurulun yer/tarih kararı: [verilmişse tarih ve kapsam]</w:t>
      </w:r>
    </w:p>
    <w:p>
      <w:r>
        <w:t>Bildirim kanalı ve muhataplar: [dosya kaydı]</w:t>
        <w:br/>
        <w:t>Gönderilen sürüm ve ek listesi: [bilgi]</w:t>
        <w:br/>
        <w:t>Gönderim / teslim kayıtları: [gerçek tarihler]</w:t>
      </w:r>
    </w:p>
    <w:p>
      <w:r>
        <w:t>Gelmemenin sonuçlarını içeren bildirim: [belge]</w:t>
        <w:br/>
        <w:t>Gerçekleşen duruşmanın tutanağı: [tarih ve yer]</w:t>
        <w:br/>
        <w:t>Çizelge tarihi: [tarih]</w:t>
      </w:r>
    </w:p>
    <w:sectPr w:rsidR="00FC693F" w:rsidRPr="0006063C" w:rsidSect="00034616">
      <w:footerReference w:type="default" r:id="rId9"/>
      <w:pgSz w:w="11906" w:h="16838"/>
      <w:pgMar w:top="1134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HMK425/2 başka şehirde tahkim duruşması talebi</dc:title>
  <dc:subject/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