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1"/>
        </w:rPr>
        <w:t>[ŞİRKET MERKEZİNİN BULUNDUĞU YER]</w:t>
        <w:br/>
        <w:t>NÖBETÇİ ASLİYE TİCARET MAHKEMESİNE</w:t>
      </w:r>
    </w:p>
    <w:p>
      <w:r>
        <w:rPr>
          <w:b/>
        </w:rPr>
        <w:t xml:space="preserve">BAŞVURAN: </w:t>
      </w:r>
      <w:r>
        <w:t>[Yönetim kurulu üyesinin adı-soyadı / adresi]</w:t>
      </w:r>
    </w:p>
    <w:p>
      <w:r>
        <w:rPr>
          <w:b/>
        </w:rPr>
        <w:t xml:space="preserve">VEKİLİ: </w:t>
      </w:r>
      <w:r>
        <w:t>[Varsa avukat ve tebligat adresi]</w:t>
      </w:r>
    </w:p>
    <w:p>
      <w:r>
        <w:rPr>
          <w:b/>
        </w:rPr>
        <w:t xml:space="preserve">İLGİLİ ŞİRKET: </w:t>
      </w:r>
      <w:r>
        <w:t>[Tam ticaret unvanı, MERSİS/sicil no, merkez adresi]</w:t>
      </w:r>
    </w:p>
    <w:p>
      <w:r>
        <w:rPr>
          <w:b/>
        </w:rPr>
        <w:t xml:space="preserve">KONU: </w:t>
      </w:r>
      <w:r>
        <w:t>TTK m.392/3 kapsamındaki belirli bilgi alma ve defter-dosya inceleme istemimin başkan tarafından reddedilmesi; konunun iki gün içinde yönetim kuruluna sunulmasına rağmen kurulun [toplanmaması / istemi reddetmesi] nedeniyle TTK m.392/4 uyarınca Ek-1 çizelgesindeki kayıtların incelememe sunulması talebidir.</w:t>
      </w:r>
    </w:p>
    <w:p>
      <w:r>
        <w:rPr>
          <w:b/>
        </w:rPr>
        <w:t>AÇIKLAMALAR</w:t>
      </w:r>
    </w:p>
    <w:p>
      <w:r>
        <w:t>1. [Şirket tam unvanı] yönetim kurulu üyeliğine [gerçek karar tarihi ve numarası] ile seçildim. Görev sürem [başlangıç-bitiş] olup başvuru tarihinde devam etmektedir. Üyelik ve şirket merkezine ilişkin güncel sicil kayıtları Ek-2’dedir.</w:t>
      </w:r>
    </w:p>
    <w:p>
      <w:r>
        <w:t>2. [Gerçek işlem/gözetim konusu] hakkında karar verebilmem ve görevimi yerine getirebilmem için Ek-1’de ad, dönem ve bağlantısı gösterilen kayıtları incelemem gerekmektedir.</w:t>
      </w:r>
    </w:p>
    <w:p>
      <w:r>
        <w:t>3. TTK m.392/3 uyarınca yönetim kurulu başkanına [gerçek tarih] tarihinde [noter/KEP/elden alındı/gerçek yöntem] ile yazılı başvurdum. İlk talep ve teslim kanıtı Ek-3’tedir.</w:t>
      </w:r>
    </w:p>
    <w:p>
      <w:r>
        <w:t>4. Başkan [gerçek ret tarihi] tarihli cevabıyla [reddedilen bilgi ve belge grubunu aynen belirtin] istemimi reddetmiştir. Kısmen sunulan ve reddedilen kayıtlar Ek-1’de ayrılmış; cevabın tam metni Ek-4’e konulmuştur.</w:t>
      </w:r>
    </w:p>
    <w:p>
      <w:r>
        <w:t>5. Retten sonra konuyu TTK m.392/4 uyarınca iki gün içinde, [gerçek tarih] tarihinde yönetim kuruluna getirdim. Kurula sunulan istem, teslim kanıtı ve varsa çağrı belgeleri Ek-5’tedir.</w:t>
      </w:r>
    </w:p>
    <w:p>
      <w:r>
        <w:t>6. Yönetim kurulu [çağrıya rağmen toplanmamıştır / gerçek tarih ve numaralı kararla istemi reddetmiştir]. Toplanmama kayıtları veya tam ret kararı Ek-6’dadır.</w:t>
      </w:r>
    </w:p>
    <w:p>
      <w:r>
        <w:t>7. Talebim şirket arşivinin teslimi değildir. Ek-1’deki kayıtların şirket merkezinde güvenli inceleme, okunabilir elektronik erişim veya mahkemenin uygun göreceği somut düzen yoluyla görevimi yerine getirecek biçimde sunulmasını istiyorum.</w:t>
      </w:r>
    </w:p>
    <w:p>
      <w:r>
        <w:t>8. TTK m.392/6 gereğince bu maddeden doğan haklar kısıtlanamaz ve kaldırılamaz. Edinilen bilgileri organ görevi, şirket menfaati ve TTK m.369’daki özen-bağlılık yükümlülüğü çerçevesinde kullanacağım.</w:t>
      </w:r>
    </w:p>
    <w:p>
      <w:r>
        <w:rPr>
          <w:b/>
        </w:rPr>
        <w:t xml:space="preserve">HUKUKİ NEDENLER: </w:t>
      </w:r>
      <w:r>
        <w:t>6102 sayılı TTK m.369 ve m.392/3, m.392/4, m.392/6; 6100 sayılı HMK ve ilgili mevzuat.</w:t>
      </w:r>
    </w:p>
    <w:p>
      <w:r>
        <w:rPr>
          <w:b/>
        </w:rPr>
        <w:t xml:space="preserve">DELİLLER: </w:t>
      </w:r>
      <w:r>
        <w:t>Güncel ticaret sicili ve üyelik kayıtları; bilgi-belge-görev çizelgesi; başkana başvuru ve teslimi; başkanın tam ret cevabı; iki gün içinde kurula sunulan istem ve teslimi; çağrı, gündem ve yazışmalar; kurulun toplanmadığına ilişkin kayıtlar veya tam ret kararı; ilgili işlem belgeleri ve diğer hukuka uygun deliller.</w:t>
      </w:r>
    </w:p>
    <w:p>
      <w:r>
        <w:rPr>
          <w:b/>
        </w:rPr>
        <w:t xml:space="preserve">SONUÇ VE İSTEM: </w:t>
      </w:r>
      <w:r>
        <w:t>TTK m.392/4 uyarınca başvurumun kabulüne; Ek-1’de ad, dönem ve görev bağlantısı gösterilen bilgi, defter, dosya ve belgelerin şirket merkezinde veya mahkemenin belirleyeceği güvenli ve uygulanabilir yöntemle incelememe sunulmasına; belge bütünlüğünü koruyan yeterli yer, süre ve okunabilir erişim düzeninin kurulmasına; yargılama giderleri hakkında mevzuata göre karar verilmesine karar verilmesini saygıyla arz ederim. [Gerçek başvuru tarihi]</w:t>
      </w:r>
    </w:p>
    <w:p>
      <w:pPr>
        <w:jc w:val="right"/>
      </w:pPr>
      <w:r>
        <w:t>Başvuran / Vekili</w:t>
        <w:br/>
        <w:t>[Ad-soyad ve gerçek imza]</w:t>
      </w:r>
    </w:p>
    <w:p>
      <w:r>
        <w:rPr>
          <w:b/>
        </w:rPr>
        <w:t xml:space="preserve">EKLER: </w:t>
      </w:r>
      <w:r>
        <w:t>Ek-1 bilgi-belge-görev bağlantısı çizelgesi; Ek-2 üyelik ve merkez sicil kaydı; Ek-3 ilk talep ve teslimi; Ek-4 ret cevabı; Ek-5 iki günlük kurul başvurusu ve teslimi; Ek-6 toplanmama kaydı veya kurul ret kararı; ilgili işlem belgeleri.</w:t>
      </w:r>
    </w:p>
    <w:p>
      <w:r>
        <w:br w:type="page"/>
      </w:r>
    </w:p>
    <w:p>
      <w:pPr>
        <w:jc w:val="center"/>
      </w:pPr>
      <w:r>
        <w:rPr>
          <w:b/>
          <w:sz w:val="25"/>
        </w:rPr>
        <w:t>TTK m.392/4 ÖN AŞAMA VE DELİL ÇİZELGESİ</w:t>
      </w:r>
    </w:p>
    <w:p>
      <w:r>
        <w:t>Her satırı gerçek kayıtla doldurun; çizelge, ekindeki asıl belge veya güvenilir teslim kaydının yerine geçmez.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vAlign w:val="center"/>
            <w:shd w:fill="DDEBF7"/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15"/>
              </w:rPr>
              <w:t>Kontrol başlığı</w:t>
            </w:r>
          </w:p>
        </w:tc>
        <w:tc>
          <w:tcPr>
            <w:tcW w:type="dxa" w:w="5227"/>
            <w:vAlign w:val="center"/>
            <w:shd w:fill="DDEBF7"/>
          </w:tcPr>
          <w:p>
            <w:pPr>
              <w:spacing w:after="20"/>
            </w:pPr>
            <w:r>
              <w:rPr>
                <w:rFonts w:ascii="Times New Roman" w:hAnsi="Times New Roman"/>
                <w:b/>
                <w:sz w:val="15"/>
              </w:rPr>
              <w:t>Gerçek bilgi ve dayanak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Üyelik ve merkez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[Görev dönemi, sicil kaydı, güncel şirket merkezi]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İlk istem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[Başkana tarih, yöntem, teslim kaydı]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İstenen kayıt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[Belge/defter/dosya adı ve dönem]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Görev bağlantısı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[Kurul kararı, gözetim veya inceleme ihtiyacı]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Başkan cevabı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[Ret tarihi; sunulan ve reddedilen bölümler]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İki günlük kurul işlemi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[Retten sonra kurula sunma tarihi ve teslimi]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Çağrı/gündem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[Çağrı yapan, tarih, esas sözleşme usulü]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Kurul sonucu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[Toplanmama kaydı veya tam ret kararı]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Mahkeme istemi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[Belirli kayıt, yer, erişim yöntemi, süre]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Gizlilik ve veri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[Güvenli inceleme ve korunacak alanlar]</w:t>
            </w:r>
          </w:p>
        </w:tc>
      </w:tr>
      <w:tr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Ek numarası</w:t>
            </w:r>
          </w:p>
        </w:tc>
        <w:tc>
          <w:tcPr>
            <w:tcW w:type="dxa" w:w="5227"/>
            <w:vAlign w:val="center"/>
          </w:tcPr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15"/>
              </w:rPr>
              <w:t>[Her olguyu kanıtlayan ek]</w:t>
            </w:r>
          </w:p>
        </w:tc>
      </w:tr>
    </w:tbl>
    <w:p>
      <w:r>
        <w:t>Ret tarihi: [Gerçek tarih]   Kurula sunma tarihi: [Gerçek tarih]</w:t>
        <w:br/>
        <w:t>Kurul sonucu tarihi: [Gerçek tarih]   Mahkeme başvuru tarihi: [Gerçek tarih]</w:t>
      </w:r>
    </w:p>
    <w:sectPr w:rsidR="00FC693F" w:rsidRPr="0006063C" w:rsidSect="00034616"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30" w:lineRule="auto"/>
    </w:pPr>
    <w:rPr>
      <w:rFonts w:ascii="Times New Roman" w:hAnsi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TTK 392/4 bilgi ve inceleme reddine karşı mahkeme başvurusu</dc:title>
  <dc:subject>Mahkeme başvuru dilekçesi ve ön aşama-delil çizelgesi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